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EEA" w:rsidP="00F43210" w:rsidRDefault="00612EEA" w14:paraId="75B273E8" w14:textId="77777777">
      <w:pPr>
        <w:pStyle w:val="Title"/>
        <w:ind w:left="1440"/>
        <w:rPr>
          <w:rFonts w:ascii="Arial" w:hAnsi="Arial" w:cs="Arial" w:eastAsiaTheme="minorEastAsia"/>
          <w:b/>
          <w:bCs/>
          <w:sz w:val="28"/>
          <w:szCs w:val="28"/>
        </w:rPr>
      </w:pPr>
    </w:p>
    <w:p w:rsidR="00612EEA" w:rsidP="00F43210" w:rsidRDefault="00612EEA" w14:paraId="05AC3BC8" w14:textId="77777777">
      <w:pPr>
        <w:pStyle w:val="Title"/>
        <w:ind w:left="1440"/>
        <w:rPr>
          <w:rFonts w:ascii="Arial" w:hAnsi="Arial" w:cs="Arial" w:eastAsiaTheme="minorEastAsia"/>
          <w:b/>
          <w:bCs/>
          <w:sz w:val="28"/>
          <w:szCs w:val="28"/>
        </w:rPr>
      </w:pPr>
    </w:p>
    <w:p w:rsidRPr="008424E7" w:rsidR="00F43210" w:rsidP="00F43210" w:rsidRDefault="00F43210" w14:paraId="3C0C5256" w14:textId="5A157EBF">
      <w:pPr>
        <w:pStyle w:val="Title"/>
        <w:ind w:left="1440"/>
        <w:rPr>
          <w:rFonts w:ascii="Arial" w:hAnsi="Arial" w:cs="Arial" w:eastAsiaTheme="minorEastAsia"/>
          <w:b/>
          <w:bCs/>
          <w:sz w:val="28"/>
          <w:szCs w:val="28"/>
        </w:rPr>
      </w:pPr>
      <w:r w:rsidRPr="008424E7">
        <w:rPr>
          <w:rFonts w:ascii="Arial" w:hAnsi="Arial" w:cs="Arial" w:eastAsiaTheme="minorEastAsia"/>
          <w:b/>
          <w:bCs/>
          <w:sz w:val="28"/>
          <w:szCs w:val="28"/>
        </w:rPr>
        <w:t>Plan for Neighbourhoods</w:t>
      </w:r>
      <w:r w:rsidR="000A338C">
        <w:rPr>
          <w:rFonts w:ascii="Arial" w:hAnsi="Arial" w:cs="Arial" w:eastAsiaTheme="minorEastAsia"/>
          <w:b/>
          <w:bCs/>
          <w:sz w:val="28"/>
          <w:szCs w:val="28"/>
        </w:rPr>
        <w:t xml:space="preserve"> (PfN) </w:t>
      </w:r>
      <w:r w:rsidRPr="008424E7">
        <w:rPr>
          <w:rFonts w:ascii="Arial" w:hAnsi="Arial" w:cs="Arial" w:eastAsiaTheme="minorEastAsia"/>
          <w:b/>
          <w:bCs/>
          <w:sz w:val="28"/>
          <w:szCs w:val="28"/>
        </w:rPr>
        <w:t xml:space="preserve">- Bedworth Board </w:t>
      </w:r>
      <w:r w:rsidR="00612EEA">
        <w:rPr>
          <w:rFonts w:ascii="Arial" w:hAnsi="Arial" w:cs="Arial" w:eastAsiaTheme="minorEastAsia"/>
          <w:b/>
          <w:bCs/>
          <w:sz w:val="28"/>
          <w:szCs w:val="28"/>
        </w:rPr>
        <w:t>Workshop</w:t>
      </w:r>
    </w:p>
    <w:p w:rsidRPr="008424E7" w:rsidR="00F43210" w:rsidP="00F43210" w:rsidRDefault="00612EEA" w14:paraId="3FBF8B21" w14:textId="3CA2D6F7">
      <w:pPr>
        <w:jc w:val="center"/>
        <w:rPr>
          <w:rFonts w:ascii="Arial" w:hAnsi="Arial" w:cs="Arial" w:eastAsiaTheme="minorEastAsia"/>
          <w:sz w:val="28"/>
          <w:szCs w:val="28"/>
        </w:rPr>
      </w:pPr>
      <w:r>
        <w:rPr>
          <w:rFonts w:ascii="Arial" w:hAnsi="Arial" w:cs="Arial" w:eastAsiaTheme="minorEastAsia"/>
          <w:sz w:val="28"/>
          <w:szCs w:val="28"/>
        </w:rPr>
        <w:t>Saturday</w:t>
      </w:r>
      <w:r w:rsidRPr="008424E7" w:rsidR="00F43210">
        <w:rPr>
          <w:rFonts w:ascii="Arial" w:hAnsi="Arial" w:cs="Arial" w:eastAsiaTheme="minorEastAsia"/>
          <w:sz w:val="28"/>
          <w:szCs w:val="28"/>
        </w:rPr>
        <w:t xml:space="preserve"> </w:t>
      </w:r>
      <w:r>
        <w:rPr>
          <w:rFonts w:ascii="Arial" w:hAnsi="Arial" w:cs="Arial" w:eastAsiaTheme="minorEastAsia"/>
          <w:sz w:val="28"/>
          <w:szCs w:val="28"/>
        </w:rPr>
        <w:t>26</w:t>
      </w:r>
      <w:r w:rsidRPr="008424E7" w:rsidR="00F43210">
        <w:rPr>
          <w:rFonts w:ascii="Arial" w:hAnsi="Arial" w:cs="Arial" w:eastAsiaTheme="minorEastAsia"/>
          <w:sz w:val="28"/>
          <w:szCs w:val="28"/>
          <w:vertAlign w:val="superscript"/>
        </w:rPr>
        <w:t>th</w:t>
      </w:r>
      <w:r w:rsidRPr="008424E7" w:rsidR="00F43210">
        <w:rPr>
          <w:rFonts w:ascii="Arial" w:hAnsi="Arial" w:cs="Arial" w:eastAsiaTheme="minorEastAsia"/>
          <w:sz w:val="28"/>
          <w:szCs w:val="28"/>
        </w:rPr>
        <w:t xml:space="preserve"> Ju</w:t>
      </w:r>
      <w:r>
        <w:rPr>
          <w:rFonts w:ascii="Arial" w:hAnsi="Arial" w:cs="Arial" w:eastAsiaTheme="minorEastAsia"/>
          <w:sz w:val="28"/>
          <w:szCs w:val="28"/>
        </w:rPr>
        <w:t>ly</w:t>
      </w:r>
      <w:r w:rsidRPr="008424E7" w:rsidR="00F43210">
        <w:rPr>
          <w:rFonts w:ascii="Arial" w:hAnsi="Arial" w:cs="Arial" w:eastAsiaTheme="minorEastAsia"/>
          <w:sz w:val="28"/>
          <w:szCs w:val="28"/>
        </w:rPr>
        <w:t xml:space="preserve"> 2025, </w:t>
      </w:r>
      <w:r>
        <w:rPr>
          <w:rFonts w:ascii="Arial" w:hAnsi="Arial" w:cs="Arial" w:eastAsiaTheme="minorEastAsia"/>
          <w:sz w:val="28"/>
          <w:szCs w:val="28"/>
        </w:rPr>
        <w:t>10a</w:t>
      </w:r>
      <w:r w:rsidRPr="008424E7" w:rsidR="00F43210">
        <w:rPr>
          <w:rFonts w:ascii="Arial" w:hAnsi="Arial" w:cs="Arial" w:eastAsiaTheme="minorEastAsia"/>
          <w:sz w:val="28"/>
          <w:szCs w:val="28"/>
        </w:rPr>
        <w:t>m</w:t>
      </w:r>
    </w:p>
    <w:p w:rsidRPr="008424E7" w:rsidR="00F43210" w:rsidP="00F43210" w:rsidRDefault="00F43210" w14:paraId="32493B51" w14:textId="28F33554">
      <w:pPr>
        <w:jc w:val="center"/>
        <w:rPr>
          <w:rFonts w:ascii="Arial" w:hAnsi="Arial" w:cs="Arial" w:eastAsiaTheme="minorEastAsia"/>
          <w:b/>
          <w:bCs/>
          <w:sz w:val="36"/>
          <w:szCs w:val="36"/>
        </w:rPr>
      </w:pPr>
      <w:r>
        <w:rPr>
          <w:rFonts w:ascii="Arial" w:hAnsi="Arial" w:cs="Arial" w:eastAsiaTheme="minorEastAsia"/>
          <w:sz w:val="28"/>
          <w:szCs w:val="28"/>
        </w:rPr>
        <w:t xml:space="preserve">Bedworth </w:t>
      </w:r>
      <w:r w:rsidR="00612EEA">
        <w:rPr>
          <w:rFonts w:ascii="Arial" w:hAnsi="Arial" w:cs="Arial" w:eastAsiaTheme="minorEastAsia"/>
          <w:sz w:val="28"/>
          <w:szCs w:val="28"/>
        </w:rPr>
        <w:t>Heath Community Centre</w:t>
      </w:r>
    </w:p>
    <w:p w:rsidRPr="008424E7" w:rsidR="00F43210" w:rsidP="00F43210" w:rsidRDefault="00F43210" w14:paraId="061877C6" w14:textId="7E1F1108">
      <w:pPr>
        <w:jc w:val="center"/>
        <w:rPr>
          <w:rFonts w:ascii="Arial" w:hAnsi="Arial" w:cs="Arial" w:eastAsiaTheme="minorEastAsia"/>
          <w:b/>
          <w:bCs/>
          <w:sz w:val="28"/>
          <w:szCs w:val="28"/>
        </w:rPr>
      </w:pPr>
      <w:r>
        <w:rPr>
          <w:rFonts w:ascii="Arial" w:hAnsi="Arial" w:cs="Arial" w:eastAsiaTheme="minorEastAsia"/>
          <w:b/>
          <w:bCs/>
          <w:sz w:val="28"/>
          <w:szCs w:val="28"/>
        </w:rPr>
        <w:t>MINUTES</w:t>
      </w:r>
    </w:p>
    <w:tbl>
      <w:tblPr>
        <w:tblStyle w:val="TableGridLight"/>
        <w:tblpPr w:leftFromText="180" w:rightFromText="180" w:vertAnchor="page" w:horzAnchor="margin" w:tblpXSpec="right" w:tblpY="4756"/>
        <w:tblW w:w="9016" w:type="dxa"/>
        <w:tblLayout w:type="fixed"/>
        <w:tblLook w:val="04A0" w:firstRow="1" w:lastRow="0" w:firstColumn="1" w:lastColumn="0" w:noHBand="0" w:noVBand="1"/>
      </w:tblPr>
      <w:tblGrid>
        <w:gridCol w:w="236"/>
        <w:gridCol w:w="5717"/>
        <w:gridCol w:w="2175"/>
        <w:gridCol w:w="888"/>
      </w:tblGrid>
      <w:tr w:rsidRPr="008424E7" w:rsidR="004450BE" w:rsidTr="5D66F47D" w14:paraId="5AFC8168" w14:textId="77777777">
        <w:trPr>
          <w:trHeight w:val="606"/>
        </w:trPr>
        <w:tc>
          <w:tcPr>
            <w:tcW w:w="223" w:type="dxa"/>
            <w:tcMar/>
          </w:tcPr>
          <w:p w:rsidRPr="008424E7" w:rsidR="004450BE" w:rsidP="004450BE" w:rsidRDefault="004450BE" w14:paraId="7897EBBD" w14:textId="77777777">
            <w:pPr>
              <w:pStyle w:val="ListParagraph"/>
              <w:contextualSpacing w:val="0"/>
              <w:rPr>
                <w:rFonts w:ascii="Arial" w:hAnsi="Arial" w:cs="Arial" w:eastAsiaTheme="minorEastAsia"/>
              </w:rPr>
            </w:pPr>
          </w:p>
        </w:tc>
        <w:tc>
          <w:tcPr>
            <w:tcW w:w="5726" w:type="dxa"/>
            <w:tcMar/>
          </w:tcPr>
          <w:p w:rsidRPr="0052064C" w:rsidR="004450BE" w:rsidP="00DC50CA" w:rsidRDefault="004450BE" w14:paraId="773BAFE9" w14:textId="77777777">
            <w:pPr>
              <w:rPr>
                <w:rFonts w:ascii="Arial" w:hAnsi="Arial" w:cs="Arial" w:eastAsiaTheme="minorEastAsia"/>
              </w:rPr>
            </w:pPr>
          </w:p>
        </w:tc>
        <w:tc>
          <w:tcPr>
            <w:tcW w:w="2178" w:type="dxa"/>
            <w:tcMar/>
          </w:tcPr>
          <w:p w:rsidRPr="008424E7" w:rsidR="004450BE" w:rsidP="00DC50CA" w:rsidRDefault="004450BE" w14:paraId="47D88065" w14:textId="38AF19A6">
            <w:pPr>
              <w:rPr>
                <w:rFonts w:ascii="Arial" w:hAnsi="Arial" w:cs="Arial" w:eastAsiaTheme="minorEastAsia"/>
              </w:rPr>
            </w:pPr>
            <w:r>
              <w:rPr>
                <w:rFonts w:ascii="Arial" w:hAnsi="Arial" w:cs="Arial" w:eastAsiaTheme="minorEastAsia"/>
              </w:rPr>
              <w:t>Actions</w:t>
            </w:r>
          </w:p>
        </w:tc>
        <w:tc>
          <w:tcPr>
            <w:tcW w:w="889" w:type="dxa"/>
            <w:tcMar/>
          </w:tcPr>
          <w:p w:rsidRPr="008424E7" w:rsidR="004450BE" w:rsidP="00DC50CA" w:rsidRDefault="004450BE" w14:paraId="57C27B2E" w14:textId="77777777">
            <w:pPr>
              <w:rPr>
                <w:rFonts w:ascii="Arial" w:hAnsi="Arial" w:cs="Arial" w:eastAsiaTheme="minorEastAsia"/>
              </w:rPr>
            </w:pPr>
          </w:p>
        </w:tc>
      </w:tr>
      <w:tr w:rsidRPr="008424E7" w:rsidR="004C6A4B" w:rsidTr="5D66F47D" w14:paraId="0C46B974" w14:textId="77777777">
        <w:trPr>
          <w:trHeight w:val="606"/>
        </w:trPr>
        <w:tc>
          <w:tcPr>
            <w:tcW w:w="223" w:type="dxa"/>
            <w:tcMar/>
          </w:tcPr>
          <w:p w:rsidRPr="008424E7" w:rsidR="00F43210" w:rsidP="00F43210" w:rsidRDefault="00F43210" w14:paraId="73B78C64" w14:textId="77777777">
            <w:pPr>
              <w:pStyle w:val="ListParagraph"/>
              <w:numPr>
                <w:ilvl w:val="0"/>
                <w:numId w:val="2"/>
              </w:numPr>
              <w:contextualSpacing w:val="0"/>
              <w:rPr>
                <w:rFonts w:ascii="Arial" w:hAnsi="Arial" w:cs="Arial" w:eastAsiaTheme="minorEastAsia"/>
              </w:rPr>
            </w:pPr>
          </w:p>
        </w:tc>
        <w:tc>
          <w:tcPr>
            <w:tcW w:w="5726" w:type="dxa"/>
            <w:tcMar/>
          </w:tcPr>
          <w:p w:rsidR="00F43210" w:rsidP="00DC50CA" w:rsidRDefault="007A52F0" w14:paraId="6C24370C" w14:textId="4E5CD005">
            <w:pPr>
              <w:rPr>
                <w:rFonts w:ascii="Arial" w:hAnsi="Arial" w:cs="Arial" w:eastAsiaTheme="minorEastAsia"/>
                <w:b/>
                <w:bCs/>
              </w:rPr>
            </w:pPr>
            <w:r>
              <w:rPr>
                <w:rFonts w:ascii="Arial" w:hAnsi="Arial" w:cs="Arial" w:eastAsiaTheme="minorEastAsia"/>
                <w:b/>
                <w:bCs/>
              </w:rPr>
              <w:t xml:space="preserve">1. </w:t>
            </w:r>
            <w:r w:rsidR="0035201F">
              <w:rPr>
                <w:rFonts w:ascii="Arial" w:hAnsi="Arial" w:cs="Arial" w:eastAsiaTheme="minorEastAsia"/>
                <w:b/>
                <w:bCs/>
              </w:rPr>
              <w:t>Welcome and Opening Remarks</w:t>
            </w:r>
          </w:p>
          <w:p w:rsidRPr="0035201F" w:rsidR="0035201F" w:rsidP="00DC50CA" w:rsidRDefault="0035201F" w14:paraId="5716C253" w14:textId="77777777">
            <w:pPr>
              <w:rPr>
                <w:rFonts w:ascii="Arial" w:hAnsi="Arial" w:cs="Arial" w:eastAsiaTheme="minorEastAsia"/>
                <w:b/>
                <w:bCs/>
              </w:rPr>
            </w:pPr>
          </w:p>
          <w:p w:rsidRPr="004C6A4B" w:rsidR="004C6A4B" w:rsidP="00DC50CA" w:rsidRDefault="00F43210" w14:paraId="3E407A4A" w14:textId="77777777">
            <w:pPr>
              <w:rPr>
                <w:rFonts w:ascii="Arial" w:hAnsi="Arial" w:cs="Arial" w:eastAsiaTheme="minorEastAsia"/>
              </w:rPr>
            </w:pPr>
            <w:r w:rsidRPr="004C6A4B">
              <w:rPr>
                <w:rFonts w:ascii="Arial" w:hAnsi="Arial" w:cs="Arial" w:eastAsiaTheme="minorEastAsia"/>
              </w:rPr>
              <w:t>Welcome, Introduction and Apologies.</w:t>
            </w:r>
          </w:p>
          <w:p w:rsidR="004C6A4B" w:rsidP="00DC50CA" w:rsidRDefault="004C6A4B" w14:paraId="73E89BF1" w14:textId="2F8D18B7">
            <w:pPr>
              <w:rPr>
                <w:rFonts w:ascii="Arial" w:hAnsi="Arial" w:cs="Arial" w:eastAsiaTheme="minorEastAsia"/>
              </w:rPr>
            </w:pPr>
            <w:r w:rsidRPr="004C6A4B">
              <w:rPr>
                <w:rFonts w:ascii="Arial" w:hAnsi="Arial" w:cs="Arial" w:eastAsiaTheme="minorEastAsia"/>
              </w:rPr>
              <w:t>The Chair (Bill Basra) welcomed everyone to the meeting.</w:t>
            </w:r>
            <w:r w:rsidRPr="004C6A4B" w:rsidR="00F43210">
              <w:rPr>
                <w:rFonts w:ascii="Arial" w:hAnsi="Arial" w:cs="Arial" w:eastAsiaTheme="minorEastAsia"/>
              </w:rPr>
              <w:t> </w:t>
            </w:r>
            <w:r w:rsidR="0035201F">
              <w:rPr>
                <w:rFonts w:ascii="Arial" w:hAnsi="Arial" w:cs="Arial" w:eastAsiaTheme="minorEastAsia"/>
              </w:rPr>
              <w:t xml:space="preserve"> The Chair thanked Bedworth Heath Community Centre for their hospitality and advised if any organisation wanted to use the venue, then they email </w:t>
            </w:r>
            <w:hyperlink w:history="1" r:id="rId8">
              <w:r w:rsidRPr="00593993" w:rsidR="0035201F">
                <w:rPr>
                  <w:rStyle w:val="Hyperlink"/>
                  <w:rFonts w:ascii="Arial" w:hAnsi="Arial" w:cs="Arial" w:eastAsiaTheme="minorEastAsia"/>
                </w:rPr>
                <w:t>bedworthheathcc@gmail.com</w:t>
              </w:r>
            </w:hyperlink>
            <w:r w:rsidR="0035201F">
              <w:rPr>
                <w:rFonts w:ascii="Arial" w:hAnsi="Arial" w:cs="Arial" w:eastAsiaTheme="minorEastAsia"/>
              </w:rPr>
              <w:t xml:space="preserve"> or phone 02476 362512.</w:t>
            </w:r>
          </w:p>
          <w:p w:rsidR="0035201F" w:rsidP="00DC50CA" w:rsidRDefault="0035201F" w14:paraId="3B8AE477" w14:textId="77777777">
            <w:pPr>
              <w:rPr>
                <w:rFonts w:ascii="Arial" w:hAnsi="Arial" w:cs="Arial" w:eastAsiaTheme="minorEastAsia"/>
              </w:rPr>
            </w:pPr>
          </w:p>
          <w:p w:rsidR="00A14139" w:rsidP="00DC50CA" w:rsidRDefault="00A14139" w14:paraId="6D5D678E" w14:textId="2C9DAE9B">
            <w:pPr>
              <w:rPr>
                <w:rFonts w:ascii="Arial" w:hAnsi="Arial" w:cs="Arial" w:eastAsiaTheme="minorEastAsia"/>
              </w:rPr>
            </w:pPr>
            <w:r>
              <w:rPr>
                <w:rFonts w:ascii="Arial" w:hAnsi="Arial" w:cs="Arial" w:eastAsiaTheme="minorEastAsia"/>
              </w:rPr>
              <w:t>Apologies:</w:t>
            </w:r>
          </w:p>
          <w:p w:rsidR="001D7B0C" w:rsidP="00DC50CA" w:rsidRDefault="001D7B0C" w14:paraId="1B23CDD9" w14:textId="77777777">
            <w:pPr>
              <w:rPr>
                <w:rFonts w:ascii="Arial" w:hAnsi="Arial" w:cs="Arial" w:eastAsiaTheme="minorEastAsia"/>
              </w:rPr>
            </w:pPr>
          </w:p>
          <w:p w:rsidR="00612EEA" w:rsidP="00612EEA" w:rsidRDefault="00612EEA" w14:paraId="04C9E82B" w14:textId="4D338E9E">
            <w:pPr>
              <w:rPr>
                <w:color w:val="000000"/>
                <w:lang w:eastAsia="en-GB"/>
              </w:rPr>
            </w:pPr>
            <w:r>
              <w:rPr>
                <w:color w:val="000000"/>
                <w:lang w:eastAsia="en-GB"/>
              </w:rPr>
              <w:t>Simon Aucott</w:t>
            </w:r>
            <w:r w:rsidR="003B0C53">
              <w:rPr>
                <w:color w:val="000000"/>
                <w:lang w:eastAsia="en-GB"/>
              </w:rPr>
              <w:t xml:space="preserve"> – local business owner</w:t>
            </w:r>
          </w:p>
          <w:p w:rsidR="00612EEA" w:rsidP="00612EEA" w:rsidRDefault="00612EEA" w14:paraId="50DC72F1" w14:textId="1F688054">
            <w:pPr>
              <w:rPr>
                <w:color w:val="000000"/>
                <w:lang w:eastAsia="en-GB"/>
              </w:rPr>
            </w:pPr>
            <w:r>
              <w:rPr>
                <w:color w:val="000000"/>
                <w:lang w:eastAsia="en-GB"/>
              </w:rPr>
              <w:t>Garry Palmer</w:t>
            </w:r>
            <w:r w:rsidR="003B0C53">
              <w:rPr>
                <w:color w:val="000000"/>
                <w:lang w:eastAsia="en-GB"/>
              </w:rPr>
              <w:t xml:space="preserve"> – WCC Officer</w:t>
            </w:r>
          </w:p>
          <w:p w:rsidR="00612EEA" w:rsidP="00612EEA" w:rsidRDefault="00612EEA" w14:paraId="34325FAB" w14:textId="23D5AFDC">
            <w:pPr>
              <w:shd w:val="clear" w:color="auto" w:fill="FFFFFF"/>
              <w:rPr>
                <w:lang w:eastAsia="en-GB"/>
              </w:rPr>
            </w:pPr>
            <w:r>
              <w:rPr>
                <w:color w:val="000000"/>
                <w:lang w:eastAsia="en-GB"/>
              </w:rPr>
              <w:t>Paul Spencer</w:t>
            </w:r>
            <w:r w:rsidR="003B0C53">
              <w:rPr>
                <w:color w:val="000000"/>
                <w:lang w:eastAsia="en-GB"/>
              </w:rPr>
              <w:t xml:space="preserve"> – local business owner</w:t>
            </w:r>
          </w:p>
          <w:p w:rsidR="00612EEA" w:rsidP="00612EEA" w:rsidRDefault="00612EEA" w14:paraId="0B8CEDFA" w14:textId="484E8940">
            <w:pPr>
              <w:shd w:val="clear" w:color="auto" w:fill="FFFFFF"/>
              <w:rPr>
                <w:lang w:eastAsia="en-GB"/>
              </w:rPr>
            </w:pPr>
            <w:r>
              <w:rPr>
                <w:color w:val="000000"/>
                <w:lang w:eastAsia="en-GB"/>
              </w:rPr>
              <w:t>Jenni Northcote</w:t>
            </w:r>
            <w:r w:rsidR="003B0C53">
              <w:rPr>
                <w:color w:val="000000"/>
                <w:lang w:eastAsia="en-GB"/>
              </w:rPr>
              <w:t xml:space="preserve"> - NHS</w:t>
            </w:r>
          </w:p>
          <w:p w:rsidR="00612EEA" w:rsidP="00612EEA" w:rsidRDefault="00612EEA" w14:paraId="389254E8" w14:textId="190C4A64">
            <w:pPr>
              <w:shd w:val="clear" w:color="auto" w:fill="FFFFFF"/>
              <w:rPr>
                <w:lang w:eastAsia="en-GB"/>
              </w:rPr>
            </w:pPr>
            <w:r>
              <w:rPr>
                <w:color w:val="000000"/>
                <w:lang w:eastAsia="en-GB"/>
              </w:rPr>
              <w:t>Aryan Bruzus</w:t>
            </w:r>
            <w:r w:rsidR="003B0C53">
              <w:rPr>
                <w:color w:val="000000"/>
                <w:lang w:eastAsia="en-GB"/>
              </w:rPr>
              <w:t xml:space="preserve"> – Nicholas Chamberlaine Student</w:t>
            </w:r>
          </w:p>
          <w:p w:rsidR="00612EEA" w:rsidP="00612EEA" w:rsidRDefault="00612EEA" w14:paraId="60D00DE3" w14:textId="314D863A">
            <w:pPr>
              <w:shd w:val="clear" w:color="auto" w:fill="FFFFFF"/>
              <w:rPr>
                <w:lang w:eastAsia="en-GB"/>
              </w:rPr>
            </w:pPr>
            <w:r>
              <w:rPr>
                <w:color w:val="000000"/>
                <w:lang w:eastAsia="en-GB"/>
              </w:rPr>
              <w:t xml:space="preserve">Sue Tonks </w:t>
            </w:r>
            <w:r w:rsidR="003B0C53">
              <w:rPr>
                <w:color w:val="000000"/>
                <w:lang w:eastAsia="en-GB"/>
              </w:rPr>
              <w:t>– Business Owner</w:t>
            </w:r>
          </w:p>
          <w:tbl>
            <w:tblPr>
              <w:tblW w:w="2940" w:type="dxa"/>
              <w:tblLayout w:type="fixed"/>
              <w:tblCellMar>
                <w:left w:w="0" w:type="dxa"/>
                <w:right w:w="0" w:type="dxa"/>
              </w:tblCellMar>
              <w:tblLook w:val="04A0" w:firstRow="1" w:lastRow="0" w:firstColumn="1" w:lastColumn="0" w:noHBand="0" w:noVBand="1"/>
            </w:tblPr>
            <w:tblGrid>
              <w:gridCol w:w="2940"/>
            </w:tblGrid>
            <w:tr w:rsidR="00612EEA" w:rsidTr="5D66F47D" w14:paraId="444D8BBC" w14:textId="77777777">
              <w:trPr>
                <w:trHeight w:val="300"/>
              </w:trPr>
              <w:tc>
                <w:tcPr>
                  <w:tcW w:w="2940" w:type="dxa"/>
                  <w:noWrap/>
                  <w:tcMar>
                    <w:top w:w="15" w:type="dxa"/>
                    <w:left w:w="15" w:type="dxa"/>
                    <w:bottom w:w="15" w:type="dxa"/>
                    <w:right w:w="15" w:type="dxa"/>
                  </w:tcMar>
                  <w:vAlign w:val="bottom"/>
                  <w:hideMark/>
                </w:tcPr>
                <w:p w:rsidR="00612EEA" w:rsidP="5D66F47D" w:rsidRDefault="00612EEA" w14:textId="26210F0C" w14:paraId="491FBB36">
                  <w:pPr>
                    <w:framePr w:hSpace="180" w:wrap="around" w:hAnchor="margin" w:vAnchor="page" w:xAlign="right" w:y="4756"/>
                    <w:spacing w:after="0" w:afterAutospacing="off"/>
                    <w:rPr>
                      <w:color w:val="000000" w:themeColor="text1" w:themeTint="FF" w:themeShade="FF"/>
                      <w:lang w:eastAsia="en-GB"/>
                    </w:rPr>
                  </w:pPr>
                  <w:r w:rsidR="00612EEA">
                    <w:rPr>
                      <w:color w:val="000000"/>
                      <w:lang w:eastAsia="en-GB"/>
                      <w14:ligatures w14:val="none"/>
                    </w:rPr>
                    <w:t>Rev David Poultney</w:t>
                  </w:r>
                </w:p>
                <w:p w:rsidR="00612EEA" w:rsidP="5D66F47D" w:rsidRDefault="00612EEA" w14:paraId="28B1B3DA" w14:textId="4BD27EDD">
                  <w:pPr>
                    <w:framePr w:hSpace="180" w:wrap="around" w:hAnchor="margin" w:vAnchor="page" w:xAlign="right" w:y="4756"/>
                    <w:spacing w:after="0" w:afterAutospacing="off"/>
                    <w:rPr>
                      <w:color w:val="000000"/>
                      <w:lang w:eastAsia="en-GB"/>
                      <w14:ligatures w14:val="none"/>
                    </w:rPr>
                  </w:pPr>
                  <w:r w:rsidRPr="5D66F47D" w:rsidR="6B97FDC1">
                    <w:rPr>
                      <w:color w:val="000000" w:themeColor="text1" w:themeTint="FF" w:themeShade="FF"/>
                      <w:lang w:eastAsia="en-GB"/>
                    </w:rPr>
                    <w:t>Peter Kingham</w:t>
                  </w:r>
                  <w:r w:rsidRPr="5D66F47D" w:rsidR="7AD11C92">
                    <w:rPr>
                      <w:color w:val="000000" w:themeColor="text1" w:themeTint="FF" w:themeShade="FF"/>
                      <w:lang w:eastAsia="en-GB"/>
                    </w:rPr>
                    <w:t xml:space="preserve"> - </w:t>
                  </w:r>
                  <w:r w:rsidRPr="5D66F47D" w:rsidR="7AD11C92">
                    <w:rPr>
                      <w:rFonts w:ascii="Aptos" w:hAnsi="Aptos" w:eastAsia="Aptos" w:cs="Aptos"/>
                      <w:noProof w:val="0"/>
                      <w:sz w:val="22"/>
                      <w:szCs w:val="22"/>
                      <w:lang w:val="en-GB"/>
                    </w:rPr>
                    <w:t>Life Church</w:t>
                  </w:r>
                </w:p>
              </w:tc>
            </w:tr>
          </w:tbl>
          <w:p w:rsidR="00612EEA" w:rsidP="00612EEA" w:rsidRDefault="00612EEA" w14:paraId="6DF68775" w14:textId="752AE196">
            <w:pPr>
              <w:shd w:val="clear" w:color="auto" w:fill="FFFFFF"/>
              <w:rPr>
                <w:rFonts w:ascii="Aptos" w:hAnsi="Aptos" w:cs="Aptos"/>
                <w:color w:val="000000"/>
                <w:lang w:eastAsia="en-GB"/>
              </w:rPr>
            </w:pPr>
            <w:r>
              <w:rPr>
                <w:color w:val="000000"/>
                <w:lang w:eastAsia="en-GB"/>
              </w:rPr>
              <w:t>Alison White</w:t>
            </w:r>
            <w:r w:rsidR="003B0C53">
              <w:rPr>
                <w:color w:val="000000"/>
                <w:lang w:eastAsia="en-GB"/>
              </w:rPr>
              <w:t xml:space="preserve"> – Admin support to Board</w:t>
            </w:r>
          </w:p>
          <w:p w:rsidR="00612EEA" w:rsidP="00DC50CA" w:rsidRDefault="00612EEA" w14:paraId="725EFC71" w14:textId="77777777">
            <w:pPr>
              <w:rPr>
                <w:rFonts w:ascii="Arial" w:hAnsi="Arial" w:cs="Arial" w:eastAsiaTheme="minorEastAsia"/>
              </w:rPr>
            </w:pPr>
          </w:p>
          <w:p w:rsidR="00317A0F" w:rsidP="00317A0F" w:rsidRDefault="00317A0F" w14:paraId="295EC3EB" w14:textId="77777777">
            <w:pPr>
              <w:rPr>
                <w:b/>
                <w:bCs/>
                <w:sz w:val="24"/>
                <w:szCs w:val="24"/>
              </w:rPr>
            </w:pPr>
            <w:r>
              <w:rPr>
                <w:b/>
                <w:bCs/>
                <w:sz w:val="24"/>
                <w:szCs w:val="24"/>
              </w:rPr>
              <w:t>List of Attendees:</w:t>
            </w:r>
          </w:p>
          <w:p w:rsidR="001D7B0C" w:rsidP="00317A0F" w:rsidRDefault="001D7B0C" w14:paraId="63226029" w14:textId="77777777">
            <w:pPr>
              <w:rPr>
                <w:b/>
                <w:bCs/>
                <w:sz w:val="24"/>
                <w:szCs w:val="24"/>
              </w:rPr>
            </w:pPr>
          </w:p>
          <w:p w:rsidR="00317A0F" w:rsidP="00317A0F" w:rsidRDefault="00317A0F" w14:paraId="338EE5D0" w14:textId="479CBD99">
            <w:pPr>
              <w:rPr>
                <w:b/>
                <w:bCs/>
                <w:sz w:val="24"/>
                <w:szCs w:val="24"/>
              </w:rPr>
            </w:pPr>
            <w:r>
              <w:rPr>
                <w:b/>
                <w:bCs/>
                <w:sz w:val="24"/>
                <w:szCs w:val="24"/>
              </w:rPr>
              <w:t>Bill Basra - Chair</w:t>
            </w:r>
          </w:p>
          <w:p w:rsidR="00317A0F" w:rsidP="00317A0F" w:rsidRDefault="00317A0F" w14:paraId="0C13356E" w14:textId="77777777">
            <w:pPr>
              <w:rPr>
                <w:b/>
                <w:bCs/>
                <w:sz w:val="24"/>
                <w:szCs w:val="24"/>
              </w:rPr>
            </w:pPr>
            <w:r>
              <w:rPr>
                <w:b/>
                <w:bCs/>
                <w:sz w:val="24"/>
                <w:szCs w:val="24"/>
              </w:rPr>
              <w:t>Rachel Taylor MP</w:t>
            </w:r>
          </w:p>
          <w:p w:rsidR="00317A0F" w:rsidP="00317A0F" w:rsidRDefault="003B0C53" w14:paraId="57F580C5" w14:textId="498626FE">
            <w:pPr>
              <w:rPr>
                <w:b/>
                <w:bCs/>
                <w:sz w:val="24"/>
                <w:szCs w:val="24"/>
              </w:rPr>
            </w:pPr>
            <w:r>
              <w:rPr>
                <w:b/>
                <w:bCs/>
                <w:sz w:val="24"/>
                <w:szCs w:val="24"/>
              </w:rPr>
              <w:t xml:space="preserve">Tony Short </w:t>
            </w:r>
            <w:r w:rsidR="00317A0F">
              <w:rPr>
                <w:b/>
                <w:bCs/>
                <w:sz w:val="24"/>
                <w:szCs w:val="24"/>
              </w:rPr>
              <w:t>– MP`s office</w:t>
            </w:r>
          </w:p>
          <w:p w:rsidR="00317A0F" w:rsidP="00317A0F" w:rsidRDefault="00317A0F" w14:paraId="091C39FF" w14:textId="0EEDE300">
            <w:pPr>
              <w:rPr>
                <w:b/>
                <w:bCs/>
                <w:sz w:val="24"/>
                <w:szCs w:val="24"/>
              </w:rPr>
            </w:pPr>
            <w:r>
              <w:rPr>
                <w:b/>
                <w:bCs/>
                <w:sz w:val="24"/>
                <w:szCs w:val="24"/>
              </w:rPr>
              <w:t xml:space="preserve">Cllr </w:t>
            </w:r>
            <w:r w:rsidR="003B0C53">
              <w:rPr>
                <w:b/>
                <w:bCs/>
                <w:sz w:val="24"/>
                <w:szCs w:val="24"/>
              </w:rPr>
              <w:t>Nicky King</w:t>
            </w:r>
            <w:r>
              <w:rPr>
                <w:b/>
                <w:bCs/>
                <w:sz w:val="24"/>
                <w:szCs w:val="24"/>
              </w:rPr>
              <w:t xml:space="preserve"> – NBBC Cllr</w:t>
            </w:r>
          </w:p>
          <w:p w:rsidR="003B0C53" w:rsidP="00317A0F" w:rsidRDefault="003B0C53" w14:paraId="6670ED33" w14:textId="4625E677">
            <w:pPr>
              <w:rPr>
                <w:b/>
                <w:bCs/>
                <w:sz w:val="24"/>
                <w:szCs w:val="24"/>
              </w:rPr>
            </w:pPr>
            <w:r>
              <w:rPr>
                <w:b/>
                <w:bCs/>
                <w:sz w:val="24"/>
                <w:szCs w:val="24"/>
              </w:rPr>
              <w:t>Cllr George Finch – Leader of WCC (</w:t>
            </w:r>
            <w:r w:rsidR="001D7B0C">
              <w:rPr>
                <w:b/>
                <w:bCs/>
                <w:sz w:val="24"/>
                <w:szCs w:val="24"/>
              </w:rPr>
              <w:t>From 11.35am</w:t>
            </w:r>
            <w:r>
              <w:rPr>
                <w:b/>
                <w:bCs/>
                <w:sz w:val="24"/>
                <w:szCs w:val="24"/>
              </w:rPr>
              <w:t>)</w:t>
            </w:r>
          </w:p>
          <w:p w:rsidR="003B0C53" w:rsidP="003B0C53" w:rsidRDefault="00317A0F" w14:paraId="25F49746" w14:textId="590FF56A">
            <w:pPr>
              <w:rPr>
                <w:b/>
                <w:bCs/>
                <w:sz w:val="24"/>
                <w:szCs w:val="24"/>
              </w:rPr>
            </w:pPr>
            <w:r>
              <w:rPr>
                <w:b/>
                <w:bCs/>
                <w:sz w:val="24"/>
                <w:szCs w:val="24"/>
              </w:rPr>
              <w:t xml:space="preserve">Ken Whitehead </w:t>
            </w:r>
            <w:r w:rsidR="0035201F">
              <w:rPr>
                <w:b/>
                <w:bCs/>
                <w:sz w:val="24"/>
                <w:szCs w:val="24"/>
              </w:rPr>
              <w:t>– Armistice</w:t>
            </w:r>
            <w:r w:rsidR="003B0C53">
              <w:rPr>
                <w:b/>
                <w:bCs/>
                <w:sz w:val="24"/>
                <w:szCs w:val="24"/>
              </w:rPr>
              <w:t xml:space="preserve"> Committee</w:t>
            </w:r>
          </w:p>
          <w:p w:rsidR="003B0C53" w:rsidP="003B0C53" w:rsidRDefault="003B0C53" w14:paraId="3CDFEE6F" w14:textId="029CCAC2">
            <w:pPr>
              <w:rPr>
                <w:b/>
                <w:bCs/>
                <w:sz w:val="24"/>
                <w:szCs w:val="24"/>
              </w:rPr>
            </w:pPr>
            <w:r>
              <w:rPr>
                <w:b/>
                <w:bCs/>
                <w:sz w:val="24"/>
                <w:szCs w:val="24"/>
              </w:rPr>
              <w:t>Owen Granfield -  Armistice Committee</w:t>
            </w:r>
          </w:p>
          <w:p w:rsidR="00317A0F" w:rsidP="00317A0F" w:rsidRDefault="00317A0F" w14:paraId="0F837580" w14:textId="77777777">
            <w:pPr>
              <w:rPr>
                <w:b/>
                <w:bCs/>
                <w:sz w:val="24"/>
                <w:szCs w:val="24"/>
              </w:rPr>
            </w:pPr>
            <w:r>
              <w:rPr>
                <w:b/>
                <w:bCs/>
                <w:sz w:val="24"/>
                <w:szCs w:val="24"/>
              </w:rPr>
              <w:t>Alison Thompsom – WCAVA</w:t>
            </w:r>
          </w:p>
          <w:p w:rsidR="00317A0F" w:rsidP="00317A0F" w:rsidRDefault="00317A0F" w14:paraId="413F7569" w14:textId="77777777">
            <w:pPr>
              <w:rPr>
                <w:b/>
                <w:bCs/>
                <w:sz w:val="24"/>
                <w:szCs w:val="24"/>
              </w:rPr>
            </w:pPr>
            <w:r>
              <w:rPr>
                <w:b/>
                <w:bCs/>
                <w:sz w:val="24"/>
                <w:szCs w:val="24"/>
              </w:rPr>
              <w:t>Gill Hancock – Harbour Centre/ Life Church</w:t>
            </w:r>
          </w:p>
          <w:p w:rsidR="00317A0F" w:rsidP="00317A0F" w:rsidRDefault="00317A0F" w14:paraId="3A8802AE" w14:textId="77777777">
            <w:pPr>
              <w:rPr>
                <w:b/>
                <w:bCs/>
                <w:sz w:val="24"/>
                <w:szCs w:val="24"/>
              </w:rPr>
            </w:pPr>
            <w:r>
              <w:rPr>
                <w:b/>
                <w:bCs/>
                <w:sz w:val="24"/>
                <w:szCs w:val="24"/>
              </w:rPr>
              <w:t>Lynda Greasley – Bedworth Society</w:t>
            </w:r>
          </w:p>
          <w:p w:rsidR="00317A0F" w:rsidP="00317A0F" w:rsidRDefault="00317A0F" w14:paraId="19208C5E" w14:textId="67777CF9">
            <w:pPr>
              <w:rPr>
                <w:b/>
                <w:bCs/>
                <w:sz w:val="24"/>
                <w:szCs w:val="24"/>
              </w:rPr>
            </w:pPr>
            <w:r>
              <w:rPr>
                <w:b/>
                <w:bCs/>
                <w:sz w:val="24"/>
                <w:szCs w:val="24"/>
              </w:rPr>
              <w:t>Maria Bailey – NBBC</w:t>
            </w:r>
            <w:r w:rsidR="003B0C53">
              <w:rPr>
                <w:b/>
                <w:bCs/>
                <w:sz w:val="24"/>
                <w:szCs w:val="24"/>
              </w:rPr>
              <w:t xml:space="preserve"> Officer</w:t>
            </w:r>
          </w:p>
          <w:p w:rsidR="00317A0F" w:rsidP="00317A0F" w:rsidRDefault="00317A0F" w14:paraId="10B5A793" w14:textId="77777777">
            <w:pPr>
              <w:rPr>
                <w:b/>
                <w:bCs/>
                <w:sz w:val="24"/>
                <w:szCs w:val="24"/>
              </w:rPr>
            </w:pPr>
            <w:r>
              <w:rPr>
                <w:b/>
                <w:bCs/>
                <w:sz w:val="24"/>
                <w:szCs w:val="24"/>
              </w:rPr>
              <w:t>Richard Nedjati – GP</w:t>
            </w:r>
          </w:p>
          <w:p w:rsidR="00317A0F" w:rsidP="00317A0F" w:rsidRDefault="00317A0F" w14:paraId="48505583" w14:textId="77777777">
            <w:pPr>
              <w:rPr>
                <w:b/>
                <w:bCs/>
                <w:sz w:val="24"/>
                <w:szCs w:val="24"/>
              </w:rPr>
            </w:pPr>
            <w:r>
              <w:rPr>
                <w:b/>
                <w:bCs/>
                <w:sz w:val="24"/>
                <w:szCs w:val="24"/>
              </w:rPr>
              <w:lastRenderedPageBreak/>
              <w:t>Jeff Hunt – People in Action</w:t>
            </w:r>
          </w:p>
          <w:p w:rsidRPr="00F52CFB" w:rsidR="003B0C53" w:rsidP="00317A0F" w:rsidRDefault="003B0C53" w14:paraId="4B595608" w14:textId="603FC52D">
            <w:pPr>
              <w:rPr>
                <w:b/>
                <w:bCs/>
                <w:color w:val="000000"/>
                <w:lang w:eastAsia="en-GB"/>
              </w:rPr>
            </w:pPr>
            <w:r w:rsidRPr="00F52CFB">
              <w:rPr>
                <w:b/>
                <w:bCs/>
                <w:color w:val="000000"/>
                <w:lang w:eastAsia="en-GB"/>
              </w:rPr>
              <w:t>Kirstie Webb – NHS</w:t>
            </w:r>
          </w:p>
          <w:p w:rsidRPr="00F52CFB" w:rsidR="0035201F" w:rsidP="00317A0F" w:rsidRDefault="0035201F" w14:paraId="6864C2DF" w14:textId="7386EA8D">
            <w:pPr>
              <w:rPr>
                <w:b/>
                <w:bCs/>
                <w:color w:val="000000"/>
                <w:lang w:eastAsia="en-GB"/>
              </w:rPr>
            </w:pPr>
            <w:r w:rsidRPr="00F52CFB">
              <w:rPr>
                <w:b/>
                <w:bCs/>
                <w:color w:val="000000"/>
                <w:lang w:eastAsia="en-GB"/>
              </w:rPr>
              <w:t>Ravinder Gill – NHS</w:t>
            </w:r>
          </w:p>
          <w:p w:rsidR="00F43210" w:rsidP="00F52CFB" w:rsidRDefault="0035201F" w14:paraId="6CA0D5DD" w14:textId="465B2A77">
            <w:pPr>
              <w:rPr>
                <w:b/>
                <w:bCs/>
                <w:color w:val="000000"/>
                <w:lang w:eastAsia="en-GB"/>
              </w:rPr>
            </w:pPr>
            <w:r w:rsidRPr="00F52CFB">
              <w:rPr>
                <w:b/>
                <w:bCs/>
                <w:color w:val="000000"/>
                <w:lang w:eastAsia="en-GB"/>
              </w:rPr>
              <w:t xml:space="preserve">Dawn Sargent </w:t>
            </w:r>
            <w:r w:rsidR="00F52CFB">
              <w:rPr>
                <w:b/>
                <w:bCs/>
                <w:color w:val="000000"/>
                <w:lang w:eastAsia="en-GB"/>
              </w:rPr>
              <w:t>–</w:t>
            </w:r>
            <w:r w:rsidRPr="00F52CFB">
              <w:rPr>
                <w:b/>
                <w:bCs/>
                <w:color w:val="000000"/>
                <w:lang w:eastAsia="en-GB"/>
              </w:rPr>
              <w:t xml:space="preserve"> NHS</w:t>
            </w:r>
          </w:p>
          <w:p w:rsidR="00F52CFB" w:rsidP="00F52CFB" w:rsidRDefault="00F52CFB" w14:paraId="408F2C86" w14:textId="77777777">
            <w:pPr>
              <w:rPr>
                <w:rFonts w:ascii="Arial" w:hAnsi="Arial" w:cs="Arial" w:eastAsiaTheme="minorEastAsia"/>
              </w:rPr>
            </w:pPr>
          </w:p>
          <w:p w:rsidR="00F52CFB" w:rsidP="00F52CFB" w:rsidRDefault="00F52CFB" w14:paraId="65F146C7" w14:textId="554434BB">
            <w:pPr>
              <w:rPr>
                <w:rFonts w:ascii="Arial" w:hAnsi="Arial" w:cs="Arial" w:eastAsiaTheme="minorEastAsia"/>
              </w:rPr>
            </w:pPr>
            <w:r>
              <w:rPr>
                <w:rFonts w:ascii="Arial" w:hAnsi="Arial" w:cs="Arial" w:eastAsiaTheme="minorEastAsia"/>
              </w:rPr>
              <w:t xml:space="preserve">NBBC provided a declaration of interests form which the Chair asked all members to complete and return. </w:t>
            </w:r>
          </w:p>
          <w:p w:rsidR="00F52CFB" w:rsidP="00F52CFB" w:rsidRDefault="00F52CFB" w14:paraId="39EF7A32" w14:textId="77777777">
            <w:pPr>
              <w:rPr>
                <w:rFonts w:ascii="Arial" w:hAnsi="Arial" w:cs="Arial" w:eastAsiaTheme="minorEastAsia"/>
              </w:rPr>
            </w:pPr>
          </w:p>
          <w:p w:rsidR="001D7B0C" w:rsidP="00F52CFB" w:rsidRDefault="001D7B0C" w14:paraId="654AD9C6" w14:textId="77777777">
            <w:pPr>
              <w:rPr>
                <w:rFonts w:ascii="Arial" w:hAnsi="Arial" w:cs="Arial" w:eastAsiaTheme="minorEastAsia"/>
              </w:rPr>
            </w:pPr>
          </w:p>
          <w:p w:rsidR="001D7B0C" w:rsidP="00F52CFB" w:rsidRDefault="001D7B0C" w14:paraId="7A54093C" w14:textId="77777777">
            <w:pPr>
              <w:rPr>
                <w:rFonts w:ascii="Arial" w:hAnsi="Arial" w:cs="Arial" w:eastAsiaTheme="minorEastAsia"/>
              </w:rPr>
            </w:pPr>
          </w:p>
          <w:p w:rsidR="00F52CFB" w:rsidP="00F52CFB" w:rsidRDefault="00F52CFB" w14:paraId="2D5C356C" w14:textId="77A0C003">
            <w:pPr>
              <w:rPr>
                <w:rFonts w:ascii="Arial" w:hAnsi="Arial" w:cs="Arial" w:eastAsiaTheme="minorEastAsia"/>
              </w:rPr>
            </w:pPr>
            <w:r>
              <w:rPr>
                <w:rFonts w:ascii="Arial" w:hAnsi="Arial" w:cs="Arial" w:eastAsiaTheme="minorEastAsia"/>
              </w:rPr>
              <w:t xml:space="preserve">Julie Bromage was proposed as Vice Chair </w:t>
            </w:r>
          </w:p>
          <w:p w:rsidR="007A52F0" w:rsidP="00F52CFB" w:rsidRDefault="007A52F0" w14:paraId="37D1DC9B" w14:textId="77777777">
            <w:pPr>
              <w:rPr>
                <w:rFonts w:ascii="Arial" w:hAnsi="Arial" w:cs="Arial" w:eastAsiaTheme="minorEastAsia"/>
              </w:rPr>
            </w:pPr>
          </w:p>
          <w:p w:rsidR="001D7B0C" w:rsidP="00F52CFB" w:rsidRDefault="001D7B0C" w14:paraId="034CE987" w14:textId="77777777">
            <w:pPr>
              <w:rPr>
                <w:rFonts w:ascii="Arial" w:hAnsi="Arial" w:cs="Arial" w:eastAsiaTheme="minorEastAsia"/>
              </w:rPr>
            </w:pPr>
          </w:p>
          <w:p w:rsidR="001D7B0C" w:rsidP="00F52CFB" w:rsidRDefault="001D7B0C" w14:paraId="640214CD" w14:textId="77777777">
            <w:pPr>
              <w:rPr>
                <w:rFonts w:ascii="Arial" w:hAnsi="Arial" w:cs="Arial" w:eastAsiaTheme="minorEastAsia"/>
              </w:rPr>
            </w:pPr>
          </w:p>
          <w:p w:rsidR="007A52F0" w:rsidP="5D66F47D" w:rsidRDefault="007A52F0" w14:paraId="38FE677D" w14:textId="6775849E">
            <w:pPr>
              <w:rPr>
                <w:rFonts w:ascii="Arial" w:hAnsi="Arial" w:eastAsia="" w:cs="Arial" w:eastAsiaTheme="minorEastAsia"/>
              </w:rPr>
            </w:pPr>
            <w:r w:rsidRPr="5D66F47D" w:rsidR="252AB102">
              <w:rPr>
                <w:rFonts w:ascii="Arial" w:hAnsi="Arial" w:eastAsia="" w:cs="Arial" w:eastAsiaTheme="minorEastAsia"/>
              </w:rPr>
              <w:t>MP discussed</w:t>
            </w:r>
            <w:r w:rsidRPr="5D66F47D" w:rsidR="00B60A47">
              <w:rPr>
                <w:rFonts w:ascii="Arial" w:hAnsi="Arial" w:eastAsia="" w:cs="Arial" w:eastAsiaTheme="minorEastAsia"/>
              </w:rPr>
              <w:t xml:space="preserve"> briefly</w:t>
            </w:r>
            <w:r w:rsidRPr="5D66F47D" w:rsidR="007A52F0">
              <w:rPr>
                <w:rFonts w:ascii="Arial" w:hAnsi="Arial" w:eastAsia="" w:cs="Arial" w:eastAsiaTheme="minorEastAsia"/>
              </w:rPr>
              <w:t xml:space="preserve"> wit</w:t>
            </w:r>
            <w:r w:rsidRPr="5D66F47D" w:rsidR="0000623B">
              <w:rPr>
                <w:rFonts w:ascii="Arial" w:hAnsi="Arial" w:eastAsia="" w:cs="Arial" w:eastAsiaTheme="minorEastAsia"/>
              </w:rPr>
              <w:t>h</w:t>
            </w:r>
            <w:r w:rsidRPr="5D66F47D" w:rsidR="007A52F0">
              <w:rPr>
                <w:rFonts w:ascii="Arial" w:hAnsi="Arial" w:eastAsia="" w:cs="Arial" w:eastAsiaTheme="minorEastAsia"/>
              </w:rPr>
              <w:t xml:space="preserve"> </w:t>
            </w:r>
            <w:r w:rsidRPr="5D66F47D" w:rsidR="00B60A47">
              <w:rPr>
                <w:rFonts w:ascii="Arial" w:hAnsi="Arial" w:eastAsia="" w:cs="Arial" w:eastAsiaTheme="minorEastAsia"/>
              </w:rPr>
              <w:t xml:space="preserve">Minister </w:t>
            </w:r>
            <w:r w:rsidRPr="5D66F47D" w:rsidR="007A52F0">
              <w:rPr>
                <w:rFonts w:ascii="Arial" w:hAnsi="Arial" w:eastAsia="" w:cs="Arial" w:eastAsiaTheme="minorEastAsia"/>
              </w:rPr>
              <w:t xml:space="preserve">Alex Norris </w:t>
            </w:r>
            <w:r w:rsidRPr="5D66F47D" w:rsidR="007A52F0">
              <w:rPr>
                <w:rFonts w:ascii="Arial" w:hAnsi="Arial" w:eastAsia="" w:cs="Arial" w:eastAsiaTheme="minorEastAsia"/>
              </w:rPr>
              <w:t>regarding</w:t>
            </w:r>
            <w:r w:rsidRPr="5D66F47D" w:rsidR="007A52F0">
              <w:rPr>
                <w:rFonts w:ascii="Arial" w:hAnsi="Arial" w:eastAsia="" w:cs="Arial" w:eastAsiaTheme="minorEastAsia"/>
              </w:rPr>
              <w:t xml:space="preserve"> the inclusion of all Bedworth Wards within the Plan Boundary</w:t>
            </w:r>
            <w:r w:rsidRPr="5D66F47D" w:rsidR="00B60A47">
              <w:rPr>
                <w:rFonts w:ascii="Arial" w:hAnsi="Arial" w:eastAsia="" w:cs="Arial" w:eastAsiaTheme="minorEastAsia"/>
              </w:rPr>
              <w:t xml:space="preserve"> who </w:t>
            </w:r>
            <w:r w:rsidRPr="5D66F47D" w:rsidR="00B60A47">
              <w:rPr>
                <w:rFonts w:ascii="Arial" w:hAnsi="Arial" w:eastAsia="" w:cs="Arial" w:eastAsiaTheme="minorEastAsia"/>
              </w:rPr>
              <w:t>indicated</w:t>
            </w:r>
            <w:r w:rsidRPr="5D66F47D" w:rsidR="00B60A47">
              <w:rPr>
                <w:rFonts w:ascii="Arial" w:hAnsi="Arial" w:eastAsia="" w:cs="Arial" w:eastAsiaTheme="minorEastAsia"/>
              </w:rPr>
              <w:t xml:space="preserve"> this was still possible if action was taken quickly</w:t>
            </w:r>
            <w:r w:rsidRPr="5D66F47D" w:rsidR="0000623B">
              <w:rPr>
                <w:rFonts w:ascii="Arial" w:hAnsi="Arial" w:eastAsia="" w:cs="Arial" w:eastAsiaTheme="minorEastAsia"/>
              </w:rPr>
              <w:t>.</w:t>
            </w:r>
            <w:r w:rsidRPr="5D66F47D" w:rsidR="001D7B0C">
              <w:rPr>
                <w:rFonts w:ascii="Arial" w:hAnsi="Arial" w:eastAsia="" w:cs="Arial" w:eastAsiaTheme="minorEastAsia"/>
              </w:rPr>
              <w:t xml:space="preserve">  </w:t>
            </w:r>
            <w:r w:rsidRPr="5D66F47D" w:rsidR="001D7B0C">
              <w:rPr>
                <w:rFonts w:ascii="Arial" w:hAnsi="Arial" w:eastAsia="" w:cs="Arial" w:eastAsiaTheme="minorEastAsia"/>
              </w:rPr>
              <w:t xml:space="preserve">This would ensure those parts of </w:t>
            </w:r>
            <w:r w:rsidRPr="5D66F47D" w:rsidR="001D7B0C">
              <w:rPr>
                <w:rFonts w:ascii="Arial" w:hAnsi="Arial" w:eastAsia="" w:cs="Arial" w:eastAsiaTheme="minorEastAsia"/>
              </w:rPr>
              <w:t>Keresley</w:t>
            </w:r>
            <w:r w:rsidRPr="5D66F47D" w:rsidR="001D7B0C">
              <w:rPr>
                <w:rFonts w:ascii="Arial" w:hAnsi="Arial" w:eastAsia="" w:cs="Arial" w:eastAsiaTheme="minorEastAsia"/>
              </w:rPr>
              <w:t xml:space="preserve"> and Ash Green that fell within the NBBC boundary were included.</w:t>
            </w:r>
          </w:p>
          <w:p w:rsidR="0000623B" w:rsidP="00F52CFB" w:rsidRDefault="0000623B" w14:paraId="5B00F6D4" w14:textId="77777777">
            <w:pPr>
              <w:rPr>
                <w:rFonts w:ascii="Arial" w:hAnsi="Arial" w:cs="Arial" w:eastAsiaTheme="minorEastAsia"/>
              </w:rPr>
            </w:pPr>
          </w:p>
          <w:p w:rsidR="001D7B0C" w:rsidP="00F52CFB" w:rsidRDefault="001D7B0C" w14:paraId="6CCD836C" w14:textId="77777777">
            <w:pPr>
              <w:rPr>
                <w:rFonts w:ascii="Arial" w:hAnsi="Arial" w:cs="Arial" w:eastAsiaTheme="minorEastAsia"/>
              </w:rPr>
            </w:pPr>
          </w:p>
          <w:p w:rsidR="001D7B0C" w:rsidP="00F52CFB" w:rsidRDefault="001D7B0C" w14:paraId="297A79D7" w14:textId="77777777">
            <w:pPr>
              <w:rPr>
                <w:rFonts w:ascii="Arial" w:hAnsi="Arial" w:cs="Arial" w:eastAsiaTheme="minorEastAsia"/>
              </w:rPr>
            </w:pPr>
          </w:p>
          <w:p w:rsidR="001D7B0C" w:rsidP="00F52CFB" w:rsidRDefault="001D7B0C" w14:paraId="6A025838" w14:textId="77777777">
            <w:pPr>
              <w:rPr>
                <w:rFonts w:ascii="Arial" w:hAnsi="Arial" w:cs="Arial" w:eastAsiaTheme="minorEastAsia"/>
              </w:rPr>
            </w:pPr>
          </w:p>
          <w:p w:rsidR="0000623B" w:rsidP="00F52CFB" w:rsidRDefault="0000623B" w14:paraId="4CF41234" w14:textId="5AA0E873">
            <w:pPr>
              <w:rPr>
                <w:rFonts w:ascii="Arial" w:hAnsi="Arial" w:cs="Arial" w:eastAsiaTheme="minorEastAsia"/>
              </w:rPr>
            </w:pPr>
            <w:r>
              <w:rPr>
                <w:rFonts w:ascii="Arial" w:hAnsi="Arial" w:cs="Arial" w:eastAsiaTheme="minorEastAsia"/>
              </w:rPr>
              <w:t>MB provide update on land ownership work with NBBC legal team instructed to make land registry submissions</w:t>
            </w:r>
          </w:p>
          <w:p w:rsidRPr="004C6A4B" w:rsidR="00F52CFB" w:rsidP="00F52CFB" w:rsidRDefault="00F52CFB" w14:paraId="4F0977BA" w14:textId="72E3B08F">
            <w:pPr>
              <w:rPr>
                <w:rFonts w:ascii="Arial" w:hAnsi="Arial" w:cs="Arial" w:eastAsiaTheme="minorEastAsia"/>
              </w:rPr>
            </w:pPr>
          </w:p>
        </w:tc>
        <w:tc>
          <w:tcPr>
            <w:tcW w:w="2178" w:type="dxa"/>
            <w:tcMar/>
          </w:tcPr>
          <w:p w:rsidR="00F43210" w:rsidP="004450BE" w:rsidRDefault="00F43210" w14:paraId="6B97A70C" w14:textId="77777777">
            <w:pPr>
              <w:rPr>
                <w:rFonts w:ascii="Arial" w:hAnsi="Arial" w:cs="Arial" w:eastAsiaTheme="minorEastAsia"/>
              </w:rPr>
            </w:pPr>
          </w:p>
          <w:p w:rsidR="00C37362" w:rsidP="004450BE" w:rsidRDefault="00C37362" w14:paraId="27C0A82C" w14:textId="77777777">
            <w:pPr>
              <w:rPr>
                <w:rFonts w:ascii="Arial" w:hAnsi="Arial" w:cs="Arial" w:eastAsiaTheme="minorEastAsia"/>
              </w:rPr>
            </w:pPr>
          </w:p>
          <w:p w:rsidR="00C37362" w:rsidP="004450BE" w:rsidRDefault="00C37362" w14:paraId="1BA523FA" w14:textId="77777777">
            <w:pPr>
              <w:rPr>
                <w:rFonts w:ascii="Arial" w:hAnsi="Arial" w:cs="Arial" w:eastAsiaTheme="minorEastAsia"/>
              </w:rPr>
            </w:pPr>
          </w:p>
          <w:p w:rsidR="00C37362" w:rsidP="004450BE" w:rsidRDefault="00C37362" w14:paraId="2D9F34AB" w14:textId="77777777">
            <w:pPr>
              <w:rPr>
                <w:rFonts w:ascii="Arial" w:hAnsi="Arial" w:cs="Arial" w:eastAsiaTheme="minorEastAsia"/>
              </w:rPr>
            </w:pPr>
          </w:p>
          <w:p w:rsidR="00C37362" w:rsidP="004450BE" w:rsidRDefault="00C37362" w14:paraId="5201C084" w14:textId="77777777">
            <w:pPr>
              <w:rPr>
                <w:rFonts w:ascii="Arial" w:hAnsi="Arial" w:cs="Arial" w:eastAsiaTheme="minorEastAsia"/>
              </w:rPr>
            </w:pPr>
          </w:p>
          <w:p w:rsidR="00E8134B" w:rsidP="004450BE" w:rsidRDefault="00E8134B" w14:paraId="291735FD" w14:textId="77777777">
            <w:pPr>
              <w:rPr>
                <w:rFonts w:ascii="Arial" w:hAnsi="Arial" w:cs="Arial" w:eastAsiaTheme="minorEastAsia"/>
              </w:rPr>
            </w:pPr>
          </w:p>
          <w:p w:rsidR="00E8134B" w:rsidP="004450BE" w:rsidRDefault="00E8134B" w14:paraId="724E34CE" w14:textId="77777777">
            <w:pPr>
              <w:rPr>
                <w:rFonts w:ascii="Arial" w:hAnsi="Arial" w:cs="Arial" w:eastAsiaTheme="minorEastAsia"/>
              </w:rPr>
            </w:pPr>
          </w:p>
          <w:p w:rsidR="00E8134B" w:rsidP="004450BE" w:rsidRDefault="00E8134B" w14:paraId="413FD248" w14:textId="77777777">
            <w:pPr>
              <w:rPr>
                <w:rFonts w:ascii="Arial" w:hAnsi="Arial" w:cs="Arial" w:eastAsiaTheme="minorEastAsia"/>
              </w:rPr>
            </w:pPr>
          </w:p>
          <w:p w:rsidR="00E8134B" w:rsidP="004450BE" w:rsidRDefault="00E8134B" w14:paraId="7BFBC2FD" w14:textId="77777777">
            <w:pPr>
              <w:rPr>
                <w:rFonts w:ascii="Arial" w:hAnsi="Arial" w:cs="Arial" w:eastAsiaTheme="minorEastAsia"/>
              </w:rPr>
            </w:pPr>
          </w:p>
          <w:p w:rsidR="00E8134B" w:rsidP="004450BE" w:rsidRDefault="00E8134B" w14:paraId="7CA806F1" w14:textId="77777777">
            <w:pPr>
              <w:rPr>
                <w:rFonts w:ascii="Arial" w:hAnsi="Arial" w:cs="Arial" w:eastAsiaTheme="minorEastAsia"/>
              </w:rPr>
            </w:pPr>
          </w:p>
          <w:p w:rsidR="00E8134B" w:rsidP="004450BE" w:rsidRDefault="00E8134B" w14:paraId="2BAA2872" w14:textId="77777777">
            <w:pPr>
              <w:rPr>
                <w:rFonts w:ascii="Arial" w:hAnsi="Arial" w:cs="Arial" w:eastAsiaTheme="minorEastAsia"/>
              </w:rPr>
            </w:pPr>
          </w:p>
          <w:p w:rsidR="00E8134B" w:rsidP="004450BE" w:rsidRDefault="00E8134B" w14:paraId="2610701B" w14:textId="77777777">
            <w:pPr>
              <w:rPr>
                <w:rFonts w:ascii="Arial" w:hAnsi="Arial" w:cs="Arial" w:eastAsiaTheme="minorEastAsia"/>
              </w:rPr>
            </w:pPr>
          </w:p>
          <w:p w:rsidR="00317A0F" w:rsidP="004450BE" w:rsidRDefault="00317A0F" w14:paraId="6B60B268" w14:textId="77777777">
            <w:pPr>
              <w:rPr>
                <w:rFonts w:ascii="Arial" w:hAnsi="Arial" w:cs="Arial" w:eastAsiaTheme="minorEastAsia"/>
              </w:rPr>
            </w:pPr>
          </w:p>
          <w:p w:rsidR="00317A0F" w:rsidP="004450BE" w:rsidRDefault="00317A0F" w14:paraId="2F0EE614" w14:textId="77777777">
            <w:pPr>
              <w:rPr>
                <w:rFonts w:ascii="Arial" w:hAnsi="Arial" w:cs="Arial" w:eastAsiaTheme="minorEastAsia"/>
              </w:rPr>
            </w:pPr>
          </w:p>
          <w:p w:rsidR="00317A0F" w:rsidP="004450BE" w:rsidRDefault="00317A0F" w14:paraId="51EEBD81" w14:textId="77777777">
            <w:pPr>
              <w:rPr>
                <w:rFonts w:ascii="Arial" w:hAnsi="Arial" w:cs="Arial" w:eastAsiaTheme="minorEastAsia"/>
              </w:rPr>
            </w:pPr>
          </w:p>
          <w:p w:rsidR="00317A0F" w:rsidP="004450BE" w:rsidRDefault="00317A0F" w14:paraId="55D5E3FE" w14:textId="77777777">
            <w:pPr>
              <w:rPr>
                <w:rFonts w:ascii="Arial" w:hAnsi="Arial" w:cs="Arial" w:eastAsiaTheme="minorEastAsia"/>
              </w:rPr>
            </w:pPr>
          </w:p>
          <w:p w:rsidR="00317A0F" w:rsidP="004450BE" w:rsidRDefault="00317A0F" w14:paraId="375F155C" w14:textId="77777777">
            <w:pPr>
              <w:rPr>
                <w:rFonts w:ascii="Arial" w:hAnsi="Arial" w:cs="Arial" w:eastAsiaTheme="minorEastAsia"/>
              </w:rPr>
            </w:pPr>
          </w:p>
          <w:p w:rsidR="00317A0F" w:rsidP="004450BE" w:rsidRDefault="00317A0F" w14:paraId="40100526" w14:textId="77777777">
            <w:pPr>
              <w:rPr>
                <w:rFonts w:ascii="Arial" w:hAnsi="Arial" w:cs="Arial" w:eastAsiaTheme="minorEastAsia"/>
              </w:rPr>
            </w:pPr>
          </w:p>
          <w:p w:rsidR="00317A0F" w:rsidP="004450BE" w:rsidRDefault="00317A0F" w14:paraId="0C9539F2" w14:textId="77777777">
            <w:pPr>
              <w:rPr>
                <w:rFonts w:ascii="Arial" w:hAnsi="Arial" w:cs="Arial" w:eastAsiaTheme="minorEastAsia"/>
              </w:rPr>
            </w:pPr>
          </w:p>
          <w:p w:rsidR="00317A0F" w:rsidP="004450BE" w:rsidRDefault="00317A0F" w14:paraId="535B4F2C" w14:textId="77777777">
            <w:pPr>
              <w:rPr>
                <w:rFonts w:ascii="Arial" w:hAnsi="Arial" w:cs="Arial" w:eastAsiaTheme="minorEastAsia"/>
              </w:rPr>
            </w:pPr>
          </w:p>
          <w:p w:rsidR="00317A0F" w:rsidP="004450BE" w:rsidRDefault="00317A0F" w14:paraId="22AA3172" w14:textId="77777777">
            <w:pPr>
              <w:rPr>
                <w:rFonts w:ascii="Arial" w:hAnsi="Arial" w:cs="Arial" w:eastAsiaTheme="minorEastAsia"/>
              </w:rPr>
            </w:pPr>
          </w:p>
          <w:p w:rsidR="00317A0F" w:rsidP="004450BE" w:rsidRDefault="00317A0F" w14:paraId="4F3E8953" w14:textId="77777777">
            <w:pPr>
              <w:rPr>
                <w:rFonts w:ascii="Arial" w:hAnsi="Arial" w:cs="Arial" w:eastAsiaTheme="minorEastAsia"/>
              </w:rPr>
            </w:pPr>
          </w:p>
          <w:p w:rsidR="00317A0F" w:rsidP="004450BE" w:rsidRDefault="00317A0F" w14:paraId="4FCFE86D" w14:textId="77777777">
            <w:pPr>
              <w:rPr>
                <w:rFonts w:ascii="Arial" w:hAnsi="Arial" w:cs="Arial" w:eastAsiaTheme="minorEastAsia"/>
              </w:rPr>
            </w:pPr>
          </w:p>
          <w:p w:rsidR="00317A0F" w:rsidP="004450BE" w:rsidRDefault="00317A0F" w14:paraId="0AC68EE6" w14:textId="77777777">
            <w:pPr>
              <w:rPr>
                <w:rFonts w:ascii="Arial" w:hAnsi="Arial" w:cs="Arial" w:eastAsiaTheme="minorEastAsia"/>
              </w:rPr>
            </w:pPr>
          </w:p>
          <w:p w:rsidR="00317A0F" w:rsidP="004450BE" w:rsidRDefault="00317A0F" w14:paraId="781ABAEC" w14:textId="77777777">
            <w:pPr>
              <w:rPr>
                <w:rFonts w:ascii="Arial" w:hAnsi="Arial" w:cs="Arial" w:eastAsiaTheme="minorEastAsia"/>
              </w:rPr>
            </w:pPr>
          </w:p>
          <w:p w:rsidR="00317A0F" w:rsidP="004450BE" w:rsidRDefault="00317A0F" w14:paraId="782398D4" w14:textId="77777777">
            <w:pPr>
              <w:rPr>
                <w:rFonts w:ascii="Arial" w:hAnsi="Arial" w:cs="Arial" w:eastAsiaTheme="minorEastAsia"/>
              </w:rPr>
            </w:pPr>
          </w:p>
          <w:p w:rsidR="00317A0F" w:rsidP="004450BE" w:rsidRDefault="00317A0F" w14:paraId="20685A32" w14:textId="77777777">
            <w:pPr>
              <w:rPr>
                <w:rFonts w:ascii="Arial" w:hAnsi="Arial" w:cs="Arial" w:eastAsiaTheme="minorEastAsia"/>
              </w:rPr>
            </w:pPr>
          </w:p>
          <w:p w:rsidR="00317A0F" w:rsidP="004450BE" w:rsidRDefault="00317A0F" w14:paraId="17BF471A" w14:textId="77777777">
            <w:pPr>
              <w:rPr>
                <w:rFonts w:ascii="Arial" w:hAnsi="Arial" w:cs="Arial" w:eastAsiaTheme="minorEastAsia"/>
              </w:rPr>
            </w:pPr>
          </w:p>
          <w:p w:rsidR="00317A0F" w:rsidP="004450BE" w:rsidRDefault="00317A0F" w14:paraId="3B729124" w14:textId="77777777">
            <w:pPr>
              <w:rPr>
                <w:rFonts w:ascii="Arial" w:hAnsi="Arial" w:cs="Arial" w:eastAsiaTheme="minorEastAsia"/>
              </w:rPr>
            </w:pPr>
          </w:p>
          <w:p w:rsidR="00317A0F" w:rsidP="004450BE" w:rsidRDefault="00317A0F" w14:paraId="16788E62" w14:textId="77777777">
            <w:pPr>
              <w:rPr>
                <w:rFonts w:ascii="Arial" w:hAnsi="Arial" w:cs="Arial" w:eastAsiaTheme="minorEastAsia"/>
              </w:rPr>
            </w:pPr>
          </w:p>
          <w:p w:rsidR="00317A0F" w:rsidP="004450BE" w:rsidRDefault="00317A0F" w14:paraId="1DA51542" w14:textId="77777777">
            <w:pPr>
              <w:rPr>
                <w:rFonts w:ascii="Arial" w:hAnsi="Arial" w:cs="Arial" w:eastAsiaTheme="minorEastAsia"/>
              </w:rPr>
            </w:pPr>
          </w:p>
          <w:p w:rsidR="00317A0F" w:rsidP="004450BE" w:rsidRDefault="00317A0F" w14:paraId="1F9C2326" w14:textId="77777777">
            <w:pPr>
              <w:rPr>
                <w:rFonts w:ascii="Arial" w:hAnsi="Arial" w:cs="Arial" w:eastAsiaTheme="minorEastAsia"/>
              </w:rPr>
            </w:pPr>
          </w:p>
          <w:p w:rsidR="00317A0F" w:rsidP="004450BE" w:rsidRDefault="00317A0F" w14:paraId="64BEF373" w14:textId="77777777">
            <w:pPr>
              <w:rPr>
                <w:rFonts w:ascii="Arial" w:hAnsi="Arial" w:cs="Arial" w:eastAsiaTheme="minorEastAsia"/>
              </w:rPr>
            </w:pPr>
          </w:p>
          <w:p w:rsidR="00317A0F" w:rsidP="004450BE" w:rsidRDefault="00317A0F" w14:paraId="4F49EB20" w14:textId="77777777">
            <w:pPr>
              <w:rPr>
                <w:rFonts w:ascii="Arial" w:hAnsi="Arial" w:cs="Arial" w:eastAsiaTheme="minorEastAsia"/>
              </w:rPr>
            </w:pPr>
          </w:p>
          <w:p w:rsidR="00317A0F" w:rsidP="004450BE" w:rsidRDefault="00317A0F" w14:paraId="3A2BDCC5" w14:textId="77777777">
            <w:pPr>
              <w:rPr>
                <w:rFonts w:ascii="Arial" w:hAnsi="Arial" w:cs="Arial" w:eastAsiaTheme="minorEastAsia"/>
              </w:rPr>
            </w:pPr>
          </w:p>
          <w:p w:rsidR="00317A0F" w:rsidP="004450BE" w:rsidRDefault="00317A0F" w14:paraId="753A492A" w14:textId="77777777">
            <w:pPr>
              <w:rPr>
                <w:rFonts w:ascii="Arial" w:hAnsi="Arial" w:cs="Arial" w:eastAsiaTheme="minorEastAsia"/>
              </w:rPr>
            </w:pPr>
          </w:p>
          <w:p w:rsidR="00317A0F" w:rsidP="004450BE" w:rsidRDefault="00317A0F" w14:paraId="5952605F" w14:textId="77777777">
            <w:pPr>
              <w:rPr>
                <w:rFonts w:ascii="Arial" w:hAnsi="Arial" w:cs="Arial" w:eastAsiaTheme="minorEastAsia"/>
              </w:rPr>
            </w:pPr>
          </w:p>
          <w:p w:rsidR="00317A0F" w:rsidP="004450BE" w:rsidRDefault="00317A0F" w14:paraId="0EFBA741" w14:textId="77777777">
            <w:pPr>
              <w:rPr>
                <w:rFonts w:ascii="Arial" w:hAnsi="Arial" w:cs="Arial" w:eastAsiaTheme="minorEastAsia"/>
              </w:rPr>
            </w:pPr>
          </w:p>
          <w:p w:rsidR="00317A0F" w:rsidP="004450BE" w:rsidRDefault="00317A0F" w14:paraId="6EC7458D" w14:textId="77777777">
            <w:pPr>
              <w:rPr>
                <w:rFonts w:ascii="Arial" w:hAnsi="Arial" w:cs="Arial" w:eastAsiaTheme="minorEastAsia"/>
              </w:rPr>
            </w:pPr>
          </w:p>
          <w:p w:rsidR="00317A0F" w:rsidP="004450BE" w:rsidRDefault="00317A0F" w14:paraId="16B620A0" w14:textId="77777777">
            <w:pPr>
              <w:rPr>
                <w:rFonts w:ascii="Arial" w:hAnsi="Arial" w:cs="Arial" w:eastAsiaTheme="minorEastAsia"/>
              </w:rPr>
            </w:pPr>
          </w:p>
          <w:p w:rsidR="00317A0F" w:rsidP="004450BE" w:rsidRDefault="00317A0F" w14:paraId="16FFB960" w14:textId="77777777">
            <w:pPr>
              <w:rPr>
                <w:rFonts w:ascii="Arial" w:hAnsi="Arial" w:cs="Arial" w:eastAsiaTheme="minorEastAsia"/>
              </w:rPr>
            </w:pPr>
          </w:p>
          <w:p w:rsidR="00317A0F" w:rsidP="004450BE" w:rsidRDefault="00317A0F" w14:paraId="5ADD4A01" w14:textId="77777777">
            <w:pPr>
              <w:rPr>
                <w:rFonts w:ascii="Arial" w:hAnsi="Arial" w:cs="Arial" w:eastAsiaTheme="minorEastAsia"/>
              </w:rPr>
            </w:pPr>
          </w:p>
          <w:p w:rsidR="00317A0F" w:rsidP="004450BE" w:rsidRDefault="00317A0F" w14:paraId="4B4E29A1" w14:textId="77777777">
            <w:pPr>
              <w:rPr>
                <w:rFonts w:ascii="Arial" w:hAnsi="Arial" w:cs="Arial" w:eastAsiaTheme="minorEastAsia"/>
              </w:rPr>
            </w:pPr>
          </w:p>
          <w:p w:rsidR="00F52CFB" w:rsidP="00F52CFB" w:rsidRDefault="001D7B0C" w14:paraId="63D29FD7" w14:textId="3B71074D">
            <w:pPr>
              <w:rPr>
                <w:rFonts w:ascii="Arial" w:hAnsi="Arial" w:cs="Arial" w:eastAsiaTheme="minorEastAsia"/>
              </w:rPr>
            </w:pPr>
            <w:r>
              <w:rPr>
                <w:rFonts w:ascii="Arial" w:hAnsi="Arial" w:cs="Arial" w:eastAsiaTheme="minorEastAsia"/>
              </w:rPr>
              <w:t>T</w:t>
            </w:r>
            <w:r w:rsidR="00F52CFB">
              <w:rPr>
                <w:rFonts w:ascii="Arial" w:hAnsi="Arial" w:cs="Arial" w:eastAsiaTheme="minorEastAsia"/>
              </w:rPr>
              <w:t xml:space="preserve">o Maria via email: </w:t>
            </w:r>
            <w:hyperlink w:history="1" r:id="rId9">
              <w:r w:rsidRPr="00593993" w:rsidR="00F52CFB">
                <w:rPr>
                  <w:rStyle w:val="Hyperlink"/>
                  <w:rFonts w:ascii="Arial" w:hAnsi="Arial" w:cs="Arial" w:eastAsiaTheme="minorEastAsia"/>
                </w:rPr>
                <w:t>maria.bailey@nuneatonandbedworth.gov.uk</w:t>
              </w:r>
            </w:hyperlink>
            <w:r w:rsidR="00F52CFB">
              <w:rPr>
                <w:rFonts w:ascii="Arial" w:hAnsi="Arial" w:cs="Arial" w:eastAsiaTheme="minorEastAsia"/>
              </w:rPr>
              <w:t xml:space="preserve"> </w:t>
            </w:r>
          </w:p>
          <w:p w:rsidR="00F52CFB" w:rsidP="004450BE" w:rsidRDefault="00F52CFB" w14:paraId="4A8A8467" w14:textId="77777777">
            <w:pPr>
              <w:rPr>
                <w:rFonts w:ascii="Arial" w:hAnsi="Arial" w:cs="Arial" w:eastAsiaTheme="minorEastAsia"/>
              </w:rPr>
            </w:pPr>
          </w:p>
          <w:p w:rsidR="007A52F0" w:rsidP="004450BE" w:rsidRDefault="007A52F0" w14:paraId="70A4B966" w14:textId="77777777">
            <w:pPr>
              <w:rPr>
                <w:rFonts w:ascii="Arial" w:hAnsi="Arial" w:cs="Arial" w:eastAsiaTheme="minorEastAsia"/>
              </w:rPr>
            </w:pPr>
          </w:p>
          <w:p w:rsidR="007A52F0" w:rsidP="004450BE" w:rsidRDefault="007A52F0" w14:paraId="106603E2" w14:textId="77777777">
            <w:pPr>
              <w:rPr>
                <w:rFonts w:ascii="Arial" w:hAnsi="Arial" w:cs="Arial" w:eastAsiaTheme="minorEastAsia"/>
              </w:rPr>
            </w:pPr>
            <w:r>
              <w:rPr>
                <w:rFonts w:ascii="Arial" w:hAnsi="Arial" w:cs="Arial" w:eastAsiaTheme="minorEastAsia"/>
              </w:rPr>
              <w:t>Full endorsement by the Board</w:t>
            </w:r>
          </w:p>
          <w:p w:rsidR="0000623B" w:rsidP="004450BE" w:rsidRDefault="0000623B" w14:paraId="5410AE59" w14:textId="77777777">
            <w:pPr>
              <w:rPr>
                <w:rFonts w:ascii="Arial" w:hAnsi="Arial" w:cs="Arial" w:eastAsiaTheme="minorEastAsia"/>
              </w:rPr>
            </w:pPr>
          </w:p>
          <w:p w:rsidR="0000623B" w:rsidP="004450BE" w:rsidRDefault="0000623B" w14:paraId="7B1FEDD3" w14:textId="77777777">
            <w:pPr>
              <w:rPr>
                <w:rFonts w:ascii="Arial" w:hAnsi="Arial" w:cs="Arial" w:eastAsiaTheme="minorEastAsia"/>
              </w:rPr>
            </w:pPr>
          </w:p>
          <w:p w:rsidR="0000623B" w:rsidP="004450BE" w:rsidRDefault="0000623B" w14:paraId="57B35436" w14:textId="75572810">
            <w:pPr>
              <w:rPr>
                <w:rFonts w:ascii="Arial" w:hAnsi="Arial" w:cs="Arial" w:eastAsiaTheme="minorEastAsia"/>
              </w:rPr>
            </w:pPr>
            <w:r>
              <w:rPr>
                <w:rFonts w:ascii="Arial" w:hAnsi="Arial" w:cs="Arial" w:eastAsiaTheme="minorEastAsia"/>
              </w:rPr>
              <w:t>Board endorsed this approach MB to liaise with MHCLG further on this matter.</w:t>
            </w:r>
            <w:r w:rsidR="00B60A47">
              <w:rPr>
                <w:rFonts w:ascii="Arial" w:hAnsi="Arial" w:cs="Arial" w:eastAsiaTheme="minorEastAsia"/>
              </w:rPr>
              <w:t xml:space="preserve"> Urgent</w:t>
            </w:r>
          </w:p>
          <w:p w:rsidR="0000623B" w:rsidP="004450BE" w:rsidRDefault="0000623B" w14:paraId="7CD1DE55" w14:textId="77777777">
            <w:pPr>
              <w:rPr>
                <w:rFonts w:ascii="Arial" w:hAnsi="Arial" w:cs="Arial" w:eastAsiaTheme="minorEastAsia"/>
              </w:rPr>
            </w:pPr>
          </w:p>
          <w:p w:rsidR="0000623B" w:rsidP="004450BE" w:rsidRDefault="0000623B" w14:paraId="5955CC1A" w14:textId="77777777">
            <w:pPr>
              <w:rPr>
                <w:rFonts w:ascii="Arial" w:hAnsi="Arial" w:cs="Arial" w:eastAsiaTheme="minorEastAsia"/>
              </w:rPr>
            </w:pPr>
          </w:p>
          <w:p w:rsidR="0000623B" w:rsidP="004450BE" w:rsidRDefault="0000623B" w14:paraId="1D6EE676" w14:textId="77777777">
            <w:pPr>
              <w:rPr>
                <w:rFonts w:ascii="Arial" w:hAnsi="Arial" w:cs="Arial" w:eastAsiaTheme="minorEastAsia"/>
              </w:rPr>
            </w:pPr>
          </w:p>
          <w:p w:rsidR="0000623B" w:rsidP="004450BE" w:rsidRDefault="0000623B" w14:paraId="0DFA8CDC" w14:textId="77777777">
            <w:pPr>
              <w:rPr>
                <w:rFonts w:ascii="Arial" w:hAnsi="Arial" w:cs="Arial" w:eastAsiaTheme="minorEastAsia"/>
              </w:rPr>
            </w:pPr>
          </w:p>
          <w:p w:rsidRPr="004C6A4B" w:rsidR="0000623B" w:rsidP="004450BE" w:rsidRDefault="0000623B" w14:paraId="573182A1" w14:textId="047D8FDD">
            <w:pPr>
              <w:rPr>
                <w:rFonts w:ascii="Arial" w:hAnsi="Arial" w:cs="Arial" w:eastAsiaTheme="minorEastAsia"/>
              </w:rPr>
            </w:pPr>
            <w:r>
              <w:rPr>
                <w:rFonts w:ascii="Arial" w:hAnsi="Arial" w:cs="Arial" w:eastAsiaTheme="minorEastAsia"/>
              </w:rPr>
              <w:t xml:space="preserve">Deadline for work 15.08.25 </w:t>
            </w:r>
          </w:p>
        </w:tc>
        <w:tc>
          <w:tcPr>
            <w:tcW w:w="889" w:type="dxa"/>
            <w:tcMar/>
          </w:tcPr>
          <w:p w:rsidR="00F43210" w:rsidP="004450BE" w:rsidRDefault="00F43210" w14:paraId="1D36670D" w14:textId="77777777">
            <w:pPr>
              <w:rPr>
                <w:rFonts w:ascii="Arial" w:hAnsi="Arial" w:cs="Arial" w:eastAsiaTheme="minorEastAsia"/>
              </w:rPr>
            </w:pPr>
          </w:p>
          <w:p w:rsidR="00C37362" w:rsidP="004450BE" w:rsidRDefault="00C37362" w14:paraId="113F4702" w14:textId="77777777">
            <w:pPr>
              <w:rPr>
                <w:rFonts w:ascii="Arial" w:hAnsi="Arial" w:cs="Arial" w:eastAsiaTheme="minorEastAsia"/>
              </w:rPr>
            </w:pPr>
          </w:p>
          <w:p w:rsidR="00C37362" w:rsidP="004450BE" w:rsidRDefault="00C37362" w14:paraId="1B2EB5CD" w14:textId="77777777">
            <w:pPr>
              <w:rPr>
                <w:rFonts w:ascii="Arial" w:hAnsi="Arial" w:cs="Arial" w:eastAsiaTheme="minorEastAsia"/>
              </w:rPr>
            </w:pPr>
          </w:p>
          <w:p w:rsidR="00C37362" w:rsidP="004450BE" w:rsidRDefault="00C37362" w14:paraId="4DB84ED3" w14:textId="77777777">
            <w:pPr>
              <w:rPr>
                <w:rFonts w:ascii="Arial" w:hAnsi="Arial" w:cs="Arial" w:eastAsiaTheme="minorEastAsia"/>
              </w:rPr>
            </w:pPr>
          </w:p>
          <w:p w:rsidR="00C37362" w:rsidP="004450BE" w:rsidRDefault="00C37362" w14:paraId="5C6594D3" w14:textId="77777777">
            <w:pPr>
              <w:rPr>
                <w:rFonts w:ascii="Arial" w:hAnsi="Arial" w:cs="Arial" w:eastAsiaTheme="minorEastAsia"/>
              </w:rPr>
            </w:pPr>
          </w:p>
          <w:p w:rsidR="00E8134B" w:rsidP="004450BE" w:rsidRDefault="00E8134B" w14:paraId="06D93EC0" w14:textId="77777777">
            <w:pPr>
              <w:rPr>
                <w:rFonts w:ascii="Arial" w:hAnsi="Arial" w:cs="Arial" w:eastAsiaTheme="minorEastAsia"/>
              </w:rPr>
            </w:pPr>
          </w:p>
          <w:p w:rsidR="00E8134B" w:rsidP="004450BE" w:rsidRDefault="00E8134B" w14:paraId="25185564" w14:textId="77777777">
            <w:pPr>
              <w:rPr>
                <w:rFonts w:ascii="Arial" w:hAnsi="Arial" w:cs="Arial" w:eastAsiaTheme="minorEastAsia"/>
              </w:rPr>
            </w:pPr>
          </w:p>
          <w:p w:rsidR="00E8134B" w:rsidP="004450BE" w:rsidRDefault="00E8134B" w14:paraId="17BB9F33" w14:textId="77777777">
            <w:pPr>
              <w:rPr>
                <w:rFonts w:ascii="Arial" w:hAnsi="Arial" w:cs="Arial" w:eastAsiaTheme="minorEastAsia"/>
              </w:rPr>
            </w:pPr>
          </w:p>
          <w:p w:rsidR="00E8134B" w:rsidP="004450BE" w:rsidRDefault="00E8134B" w14:paraId="42753605" w14:textId="77777777">
            <w:pPr>
              <w:rPr>
                <w:rFonts w:ascii="Arial" w:hAnsi="Arial" w:cs="Arial" w:eastAsiaTheme="minorEastAsia"/>
              </w:rPr>
            </w:pPr>
          </w:p>
          <w:p w:rsidR="00E8134B" w:rsidP="004450BE" w:rsidRDefault="00E8134B" w14:paraId="76474777" w14:textId="77777777">
            <w:pPr>
              <w:rPr>
                <w:rFonts w:ascii="Arial" w:hAnsi="Arial" w:cs="Arial" w:eastAsiaTheme="minorEastAsia"/>
              </w:rPr>
            </w:pPr>
          </w:p>
          <w:p w:rsidR="00E8134B" w:rsidP="004450BE" w:rsidRDefault="00E8134B" w14:paraId="7E67BE9E" w14:textId="77777777">
            <w:pPr>
              <w:rPr>
                <w:rFonts w:ascii="Arial" w:hAnsi="Arial" w:cs="Arial" w:eastAsiaTheme="minorEastAsia"/>
              </w:rPr>
            </w:pPr>
          </w:p>
          <w:p w:rsidR="00E8134B" w:rsidP="004450BE" w:rsidRDefault="00E8134B" w14:paraId="022C8948" w14:textId="77777777">
            <w:pPr>
              <w:rPr>
                <w:rFonts w:ascii="Arial" w:hAnsi="Arial" w:cs="Arial" w:eastAsiaTheme="minorEastAsia"/>
              </w:rPr>
            </w:pPr>
          </w:p>
          <w:p w:rsidR="00317A0F" w:rsidP="004450BE" w:rsidRDefault="00317A0F" w14:paraId="75DB5ACA" w14:textId="77777777">
            <w:pPr>
              <w:rPr>
                <w:rFonts w:ascii="Arial" w:hAnsi="Arial" w:cs="Arial" w:eastAsiaTheme="minorEastAsia"/>
              </w:rPr>
            </w:pPr>
          </w:p>
          <w:p w:rsidR="00317A0F" w:rsidP="004450BE" w:rsidRDefault="00317A0F" w14:paraId="08297735" w14:textId="77777777">
            <w:pPr>
              <w:rPr>
                <w:rFonts w:ascii="Arial" w:hAnsi="Arial" w:cs="Arial" w:eastAsiaTheme="minorEastAsia"/>
              </w:rPr>
            </w:pPr>
          </w:p>
          <w:p w:rsidR="00317A0F" w:rsidP="004450BE" w:rsidRDefault="00317A0F" w14:paraId="4F8F646F" w14:textId="77777777">
            <w:pPr>
              <w:rPr>
                <w:rFonts w:ascii="Arial" w:hAnsi="Arial" w:cs="Arial" w:eastAsiaTheme="minorEastAsia"/>
              </w:rPr>
            </w:pPr>
          </w:p>
          <w:p w:rsidR="00317A0F" w:rsidP="004450BE" w:rsidRDefault="00317A0F" w14:paraId="467AE2D8" w14:textId="77777777">
            <w:pPr>
              <w:rPr>
                <w:rFonts w:ascii="Arial" w:hAnsi="Arial" w:cs="Arial" w:eastAsiaTheme="minorEastAsia"/>
              </w:rPr>
            </w:pPr>
          </w:p>
          <w:p w:rsidR="00317A0F" w:rsidP="004450BE" w:rsidRDefault="00317A0F" w14:paraId="5BEC8C3C" w14:textId="77777777">
            <w:pPr>
              <w:rPr>
                <w:rFonts w:ascii="Arial" w:hAnsi="Arial" w:cs="Arial" w:eastAsiaTheme="minorEastAsia"/>
              </w:rPr>
            </w:pPr>
          </w:p>
          <w:p w:rsidR="00317A0F" w:rsidP="004450BE" w:rsidRDefault="00317A0F" w14:paraId="76D1A654" w14:textId="77777777">
            <w:pPr>
              <w:rPr>
                <w:rFonts w:ascii="Arial" w:hAnsi="Arial" w:cs="Arial" w:eastAsiaTheme="minorEastAsia"/>
              </w:rPr>
            </w:pPr>
          </w:p>
          <w:p w:rsidR="00317A0F" w:rsidP="004450BE" w:rsidRDefault="00317A0F" w14:paraId="2A998756" w14:textId="77777777">
            <w:pPr>
              <w:rPr>
                <w:rFonts w:ascii="Arial" w:hAnsi="Arial" w:cs="Arial" w:eastAsiaTheme="minorEastAsia"/>
              </w:rPr>
            </w:pPr>
          </w:p>
          <w:p w:rsidR="00317A0F" w:rsidP="004450BE" w:rsidRDefault="00317A0F" w14:paraId="465225F8" w14:textId="77777777">
            <w:pPr>
              <w:rPr>
                <w:rFonts w:ascii="Arial" w:hAnsi="Arial" w:cs="Arial" w:eastAsiaTheme="minorEastAsia"/>
              </w:rPr>
            </w:pPr>
          </w:p>
          <w:p w:rsidR="00317A0F" w:rsidP="004450BE" w:rsidRDefault="00317A0F" w14:paraId="603BDF62" w14:textId="77777777">
            <w:pPr>
              <w:rPr>
                <w:rFonts w:ascii="Arial" w:hAnsi="Arial" w:cs="Arial" w:eastAsiaTheme="minorEastAsia"/>
              </w:rPr>
            </w:pPr>
          </w:p>
          <w:p w:rsidR="00317A0F" w:rsidP="004450BE" w:rsidRDefault="00317A0F" w14:paraId="2E8F776C" w14:textId="77777777">
            <w:pPr>
              <w:rPr>
                <w:rFonts w:ascii="Arial" w:hAnsi="Arial" w:cs="Arial" w:eastAsiaTheme="minorEastAsia"/>
              </w:rPr>
            </w:pPr>
          </w:p>
          <w:p w:rsidR="00317A0F" w:rsidP="004450BE" w:rsidRDefault="00317A0F" w14:paraId="040FF9FF" w14:textId="77777777">
            <w:pPr>
              <w:rPr>
                <w:rFonts w:ascii="Arial" w:hAnsi="Arial" w:cs="Arial" w:eastAsiaTheme="minorEastAsia"/>
              </w:rPr>
            </w:pPr>
          </w:p>
          <w:p w:rsidR="00317A0F" w:rsidP="004450BE" w:rsidRDefault="00317A0F" w14:paraId="4C4CFCFC" w14:textId="77777777">
            <w:pPr>
              <w:rPr>
                <w:rFonts w:ascii="Arial" w:hAnsi="Arial" w:cs="Arial" w:eastAsiaTheme="minorEastAsia"/>
              </w:rPr>
            </w:pPr>
          </w:p>
          <w:p w:rsidR="00317A0F" w:rsidP="004450BE" w:rsidRDefault="00317A0F" w14:paraId="42D4866E" w14:textId="77777777">
            <w:pPr>
              <w:rPr>
                <w:rFonts w:ascii="Arial" w:hAnsi="Arial" w:cs="Arial" w:eastAsiaTheme="minorEastAsia"/>
              </w:rPr>
            </w:pPr>
          </w:p>
          <w:p w:rsidR="00317A0F" w:rsidP="004450BE" w:rsidRDefault="00317A0F" w14:paraId="28456C45" w14:textId="77777777">
            <w:pPr>
              <w:rPr>
                <w:rFonts w:ascii="Arial" w:hAnsi="Arial" w:cs="Arial" w:eastAsiaTheme="minorEastAsia"/>
              </w:rPr>
            </w:pPr>
          </w:p>
          <w:p w:rsidR="00317A0F" w:rsidP="004450BE" w:rsidRDefault="00317A0F" w14:paraId="5287852A" w14:textId="77777777">
            <w:pPr>
              <w:rPr>
                <w:rFonts w:ascii="Arial" w:hAnsi="Arial" w:cs="Arial" w:eastAsiaTheme="minorEastAsia"/>
              </w:rPr>
            </w:pPr>
          </w:p>
          <w:p w:rsidR="00317A0F" w:rsidP="004450BE" w:rsidRDefault="00317A0F" w14:paraId="60238BD6" w14:textId="77777777">
            <w:pPr>
              <w:rPr>
                <w:rFonts w:ascii="Arial" w:hAnsi="Arial" w:cs="Arial" w:eastAsiaTheme="minorEastAsia"/>
              </w:rPr>
            </w:pPr>
          </w:p>
          <w:p w:rsidR="00317A0F" w:rsidP="004450BE" w:rsidRDefault="00317A0F" w14:paraId="13C6A8D7" w14:textId="77777777">
            <w:pPr>
              <w:rPr>
                <w:rFonts w:ascii="Arial" w:hAnsi="Arial" w:cs="Arial" w:eastAsiaTheme="minorEastAsia"/>
              </w:rPr>
            </w:pPr>
          </w:p>
          <w:p w:rsidR="00317A0F" w:rsidP="004450BE" w:rsidRDefault="00317A0F" w14:paraId="2D7836E4" w14:textId="77777777">
            <w:pPr>
              <w:rPr>
                <w:rFonts w:ascii="Arial" w:hAnsi="Arial" w:cs="Arial" w:eastAsiaTheme="minorEastAsia"/>
              </w:rPr>
            </w:pPr>
          </w:p>
          <w:p w:rsidR="00317A0F" w:rsidP="004450BE" w:rsidRDefault="00317A0F" w14:paraId="2F6FF5B2" w14:textId="77777777">
            <w:pPr>
              <w:rPr>
                <w:rFonts w:ascii="Arial" w:hAnsi="Arial" w:cs="Arial" w:eastAsiaTheme="minorEastAsia"/>
              </w:rPr>
            </w:pPr>
          </w:p>
          <w:p w:rsidR="00317A0F" w:rsidP="004450BE" w:rsidRDefault="00317A0F" w14:paraId="06FD3EFD" w14:textId="77777777">
            <w:pPr>
              <w:rPr>
                <w:rFonts w:ascii="Arial" w:hAnsi="Arial" w:cs="Arial" w:eastAsiaTheme="minorEastAsia"/>
              </w:rPr>
            </w:pPr>
          </w:p>
          <w:p w:rsidR="00317A0F" w:rsidP="004450BE" w:rsidRDefault="00317A0F" w14:paraId="3659D3C6" w14:textId="77777777">
            <w:pPr>
              <w:rPr>
                <w:rFonts w:ascii="Arial" w:hAnsi="Arial" w:cs="Arial" w:eastAsiaTheme="minorEastAsia"/>
              </w:rPr>
            </w:pPr>
          </w:p>
          <w:p w:rsidR="00317A0F" w:rsidP="004450BE" w:rsidRDefault="00317A0F" w14:paraId="33749591" w14:textId="77777777">
            <w:pPr>
              <w:rPr>
                <w:rFonts w:ascii="Arial" w:hAnsi="Arial" w:cs="Arial" w:eastAsiaTheme="minorEastAsia"/>
              </w:rPr>
            </w:pPr>
          </w:p>
          <w:p w:rsidR="00317A0F" w:rsidP="004450BE" w:rsidRDefault="00317A0F" w14:paraId="3BBF5FCC" w14:textId="77777777">
            <w:pPr>
              <w:rPr>
                <w:rFonts w:ascii="Arial" w:hAnsi="Arial" w:cs="Arial" w:eastAsiaTheme="minorEastAsia"/>
              </w:rPr>
            </w:pPr>
          </w:p>
          <w:p w:rsidR="00317A0F" w:rsidP="004450BE" w:rsidRDefault="00317A0F" w14:paraId="00E15F12" w14:textId="77777777">
            <w:pPr>
              <w:rPr>
                <w:rFonts w:ascii="Arial" w:hAnsi="Arial" w:cs="Arial" w:eastAsiaTheme="minorEastAsia"/>
              </w:rPr>
            </w:pPr>
          </w:p>
          <w:p w:rsidR="00317A0F" w:rsidP="004450BE" w:rsidRDefault="00317A0F" w14:paraId="2FA07BF4" w14:textId="77777777">
            <w:pPr>
              <w:rPr>
                <w:rFonts w:ascii="Arial" w:hAnsi="Arial" w:cs="Arial" w:eastAsiaTheme="minorEastAsia"/>
              </w:rPr>
            </w:pPr>
          </w:p>
          <w:p w:rsidR="00317A0F" w:rsidP="004450BE" w:rsidRDefault="00317A0F" w14:paraId="73E99485" w14:textId="77777777">
            <w:pPr>
              <w:rPr>
                <w:rFonts w:ascii="Arial" w:hAnsi="Arial" w:cs="Arial" w:eastAsiaTheme="minorEastAsia"/>
              </w:rPr>
            </w:pPr>
          </w:p>
          <w:p w:rsidR="00317A0F" w:rsidP="004450BE" w:rsidRDefault="00317A0F" w14:paraId="395F5223" w14:textId="77777777">
            <w:pPr>
              <w:rPr>
                <w:rFonts w:ascii="Arial" w:hAnsi="Arial" w:cs="Arial" w:eastAsiaTheme="minorEastAsia"/>
              </w:rPr>
            </w:pPr>
          </w:p>
          <w:p w:rsidR="00317A0F" w:rsidP="004450BE" w:rsidRDefault="00317A0F" w14:paraId="383EE36D" w14:textId="77777777">
            <w:pPr>
              <w:rPr>
                <w:rFonts w:ascii="Arial" w:hAnsi="Arial" w:cs="Arial" w:eastAsiaTheme="minorEastAsia"/>
              </w:rPr>
            </w:pPr>
          </w:p>
          <w:p w:rsidR="00317A0F" w:rsidP="004450BE" w:rsidRDefault="00317A0F" w14:paraId="3A4D6F07" w14:textId="77777777">
            <w:pPr>
              <w:rPr>
                <w:rFonts w:ascii="Arial" w:hAnsi="Arial" w:cs="Arial" w:eastAsiaTheme="minorEastAsia"/>
              </w:rPr>
            </w:pPr>
          </w:p>
          <w:p w:rsidR="00F52CFB" w:rsidP="004450BE" w:rsidRDefault="00F52CFB" w14:paraId="2451AB77" w14:textId="77777777">
            <w:pPr>
              <w:rPr>
                <w:rFonts w:ascii="Arial" w:hAnsi="Arial" w:cs="Arial" w:eastAsiaTheme="minorEastAsia"/>
              </w:rPr>
            </w:pPr>
          </w:p>
          <w:p w:rsidR="001D7B0C" w:rsidP="004450BE" w:rsidRDefault="001D7B0C" w14:paraId="3BE1EBCD" w14:textId="77777777">
            <w:pPr>
              <w:rPr>
                <w:rFonts w:ascii="Arial" w:hAnsi="Arial" w:cs="Arial" w:eastAsiaTheme="minorEastAsia"/>
              </w:rPr>
            </w:pPr>
          </w:p>
          <w:p w:rsidR="00F52CFB" w:rsidP="004450BE" w:rsidRDefault="00F52CFB" w14:paraId="723B4AEF" w14:textId="77777777">
            <w:pPr>
              <w:rPr>
                <w:rFonts w:ascii="Arial" w:hAnsi="Arial" w:cs="Arial" w:eastAsiaTheme="minorEastAsia"/>
              </w:rPr>
            </w:pPr>
          </w:p>
          <w:p w:rsidR="00F52CFB" w:rsidP="004450BE" w:rsidRDefault="00F52CFB" w14:paraId="6549F8F2" w14:textId="6EB0B887">
            <w:pPr>
              <w:rPr>
                <w:rFonts w:ascii="Arial" w:hAnsi="Arial" w:cs="Arial" w:eastAsiaTheme="minorEastAsia"/>
              </w:rPr>
            </w:pPr>
            <w:r>
              <w:rPr>
                <w:rFonts w:ascii="Arial" w:hAnsi="Arial" w:cs="Arial" w:eastAsiaTheme="minorEastAsia"/>
              </w:rPr>
              <w:t>ALL</w:t>
            </w:r>
          </w:p>
          <w:p w:rsidR="00F52CFB" w:rsidP="004450BE" w:rsidRDefault="00F52CFB" w14:paraId="30B86D20" w14:textId="77777777">
            <w:pPr>
              <w:rPr>
                <w:rFonts w:ascii="Arial" w:hAnsi="Arial" w:cs="Arial" w:eastAsiaTheme="minorEastAsia"/>
              </w:rPr>
            </w:pPr>
          </w:p>
          <w:p w:rsidR="0000623B" w:rsidP="004450BE" w:rsidRDefault="0000623B" w14:paraId="4C07047F" w14:textId="77777777">
            <w:pPr>
              <w:rPr>
                <w:rFonts w:ascii="Arial" w:hAnsi="Arial" w:cs="Arial" w:eastAsiaTheme="minorEastAsia"/>
              </w:rPr>
            </w:pPr>
          </w:p>
          <w:p w:rsidR="0000623B" w:rsidP="004450BE" w:rsidRDefault="0000623B" w14:paraId="0CABC91C" w14:textId="77777777">
            <w:pPr>
              <w:rPr>
                <w:rFonts w:ascii="Arial" w:hAnsi="Arial" w:cs="Arial" w:eastAsiaTheme="minorEastAsia"/>
              </w:rPr>
            </w:pPr>
          </w:p>
          <w:p w:rsidR="0000623B" w:rsidP="004450BE" w:rsidRDefault="0000623B" w14:paraId="2DA12A18" w14:textId="77777777">
            <w:pPr>
              <w:rPr>
                <w:rFonts w:ascii="Arial" w:hAnsi="Arial" w:cs="Arial" w:eastAsiaTheme="minorEastAsia"/>
              </w:rPr>
            </w:pPr>
          </w:p>
          <w:p w:rsidR="001D7B0C" w:rsidP="004450BE" w:rsidRDefault="001D7B0C" w14:paraId="15739BFF" w14:textId="77777777">
            <w:pPr>
              <w:rPr>
                <w:rFonts w:ascii="Arial" w:hAnsi="Arial" w:cs="Arial" w:eastAsiaTheme="minorEastAsia"/>
              </w:rPr>
            </w:pPr>
          </w:p>
          <w:p w:rsidR="001D7B0C" w:rsidP="004450BE" w:rsidRDefault="001D7B0C" w14:paraId="62AAD1C1" w14:textId="77777777">
            <w:pPr>
              <w:rPr>
                <w:rFonts w:ascii="Arial" w:hAnsi="Arial" w:cs="Arial" w:eastAsiaTheme="minorEastAsia"/>
              </w:rPr>
            </w:pPr>
          </w:p>
          <w:p w:rsidR="001D7B0C" w:rsidP="004450BE" w:rsidRDefault="001D7B0C" w14:paraId="34B89641" w14:textId="77777777">
            <w:pPr>
              <w:rPr>
                <w:rFonts w:ascii="Arial" w:hAnsi="Arial" w:cs="Arial" w:eastAsiaTheme="minorEastAsia"/>
              </w:rPr>
            </w:pPr>
          </w:p>
          <w:p w:rsidR="001D7B0C" w:rsidP="004450BE" w:rsidRDefault="001D7B0C" w14:paraId="62E74F1F" w14:textId="77777777">
            <w:pPr>
              <w:rPr>
                <w:rFonts w:ascii="Arial" w:hAnsi="Arial" w:cs="Arial" w:eastAsiaTheme="minorEastAsia"/>
              </w:rPr>
            </w:pPr>
          </w:p>
          <w:p w:rsidR="001D7B0C" w:rsidP="004450BE" w:rsidRDefault="001D7B0C" w14:paraId="68B70FC9" w14:textId="77777777">
            <w:pPr>
              <w:rPr>
                <w:rFonts w:ascii="Arial" w:hAnsi="Arial" w:cs="Arial" w:eastAsiaTheme="minorEastAsia"/>
              </w:rPr>
            </w:pPr>
          </w:p>
          <w:p w:rsidR="001D7B0C" w:rsidP="004450BE" w:rsidRDefault="001D7B0C" w14:paraId="6CD18147" w14:textId="77777777">
            <w:pPr>
              <w:rPr>
                <w:rFonts w:ascii="Arial" w:hAnsi="Arial" w:cs="Arial" w:eastAsiaTheme="minorEastAsia"/>
              </w:rPr>
            </w:pPr>
          </w:p>
          <w:p w:rsidR="0000623B" w:rsidP="004450BE" w:rsidRDefault="0000623B" w14:paraId="409E01F0" w14:textId="3C59675F">
            <w:pPr>
              <w:rPr>
                <w:rFonts w:ascii="Arial" w:hAnsi="Arial" w:cs="Arial" w:eastAsiaTheme="minorEastAsia"/>
              </w:rPr>
            </w:pPr>
            <w:r>
              <w:rPr>
                <w:rFonts w:ascii="Arial" w:hAnsi="Arial" w:cs="Arial" w:eastAsiaTheme="minorEastAsia"/>
              </w:rPr>
              <w:t>MB</w:t>
            </w:r>
          </w:p>
          <w:p w:rsidR="0000623B" w:rsidP="004450BE" w:rsidRDefault="0000623B" w14:paraId="5EE03A17" w14:textId="77777777">
            <w:pPr>
              <w:rPr>
                <w:rFonts w:ascii="Arial" w:hAnsi="Arial" w:cs="Arial" w:eastAsiaTheme="minorEastAsia"/>
              </w:rPr>
            </w:pPr>
          </w:p>
          <w:p w:rsidR="0000623B" w:rsidP="004450BE" w:rsidRDefault="0000623B" w14:paraId="2BD0E2B2" w14:textId="77777777">
            <w:pPr>
              <w:rPr>
                <w:rFonts w:ascii="Arial" w:hAnsi="Arial" w:cs="Arial" w:eastAsiaTheme="minorEastAsia"/>
              </w:rPr>
            </w:pPr>
          </w:p>
          <w:p w:rsidR="0000623B" w:rsidP="004450BE" w:rsidRDefault="0000623B" w14:paraId="12BF8097" w14:textId="77777777">
            <w:pPr>
              <w:rPr>
                <w:rFonts w:ascii="Arial" w:hAnsi="Arial" w:cs="Arial" w:eastAsiaTheme="minorEastAsia"/>
              </w:rPr>
            </w:pPr>
          </w:p>
          <w:p w:rsidR="0000623B" w:rsidP="004450BE" w:rsidRDefault="0000623B" w14:paraId="4F878F72" w14:textId="77777777">
            <w:pPr>
              <w:rPr>
                <w:rFonts w:ascii="Arial" w:hAnsi="Arial" w:cs="Arial" w:eastAsiaTheme="minorEastAsia"/>
              </w:rPr>
            </w:pPr>
          </w:p>
          <w:p w:rsidR="0000623B" w:rsidP="004450BE" w:rsidRDefault="0000623B" w14:paraId="1FCE4E21" w14:textId="77777777">
            <w:pPr>
              <w:rPr>
                <w:rFonts w:ascii="Arial" w:hAnsi="Arial" w:cs="Arial" w:eastAsiaTheme="minorEastAsia"/>
              </w:rPr>
            </w:pPr>
          </w:p>
          <w:p w:rsidR="001D7B0C" w:rsidP="004450BE" w:rsidRDefault="001D7B0C" w14:paraId="3D343D20" w14:textId="77777777">
            <w:pPr>
              <w:rPr>
                <w:rFonts w:ascii="Arial" w:hAnsi="Arial" w:cs="Arial" w:eastAsiaTheme="minorEastAsia"/>
              </w:rPr>
            </w:pPr>
          </w:p>
          <w:p w:rsidRPr="008424E7" w:rsidR="0000623B" w:rsidP="004450BE" w:rsidRDefault="0000623B" w14:paraId="75384F4A" w14:textId="3389815B">
            <w:pPr>
              <w:rPr>
                <w:rFonts w:ascii="Arial" w:hAnsi="Arial" w:cs="Arial" w:eastAsiaTheme="minorEastAsia"/>
              </w:rPr>
            </w:pPr>
            <w:r>
              <w:rPr>
                <w:rFonts w:ascii="Arial" w:hAnsi="Arial" w:cs="Arial" w:eastAsiaTheme="minorEastAsia"/>
              </w:rPr>
              <w:t>MB</w:t>
            </w:r>
          </w:p>
        </w:tc>
      </w:tr>
      <w:tr w:rsidRPr="008424E7" w:rsidR="004C6A4B" w:rsidTr="5D66F47D" w14:paraId="66340582" w14:textId="77777777">
        <w:trPr>
          <w:trHeight w:val="606"/>
        </w:trPr>
        <w:tc>
          <w:tcPr>
            <w:tcW w:w="223" w:type="dxa"/>
            <w:tcMar/>
          </w:tcPr>
          <w:p w:rsidR="00F43210" w:rsidP="00F43210" w:rsidRDefault="00F43210" w14:paraId="10455C74" w14:textId="77777777">
            <w:pPr>
              <w:pStyle w:val="ListParagraph"/>
              <w:numPr>
                <w:ilvl w:val="0"/>
                <w:numId w:val="2"/>
              </w:numPr>
              <w:contextualSpacing w:val="0"/>
              <w:rPr>
                <w:rFonts w:ascii="Arial" w:hAnsi="Arial" w:cs="Arial" w:eastAsiaTheme="minorEastAsia"/>
              </w:rPr>
            </w:pPr>
          </w:p>
        </w:tc>
        <w:tc>
          <w:tcPr>
            <w:tcW w:w="5726" w:type="dxa"/>
            <w:tcMar/>
          </w:tcPr>
          <w:p w:rsidR="004C6A4B" w:rsidP="007A52F0" w:rsidRDefault="007A52F0" w14:paraId="6CCA9FE4" w14:textId="77777777">
            <w:pPr>
              <w:rPr>
                <w:rFonts w:ascii="Arial" w:hAnsi="Arial" w:cs="Arial" w:eastAsiaTheme="minorEastAsia"/>
                <w:b/>
                <w:bCs/>
              </w:rPr>
            </w:pPr>
            <w:r>
              <w:rPr>
                <w:rFonts w:ascii="Arial" w:hAnsi="Arial" w:cs="Arial" w:eastAsiaTheme="minorEastAsia"/>
              </w:rPr>
              <w:t xml:space="preserve">2. </w:t>
            </w:r>
            <w:r>
              <w:rPr>
                <w:rFonts w:ascii="Arial" w:hAnsi="Arial" w:cs="Arial" w:eastAsiaTheme="minorEastAsia"/>
                <w:b/>
                <w:bCs/>
              </w:rPr>
              <w:t>Review of Previous Regeneration Work &amp; Plans</w:t>
            </w:r>
          </w:p>
          <w:p w:rsidR="00F55177" w:rsidP="007A52F0" w:rsidRDefault="00F55177" w14:paraId="2BF70E0C" w14:textId="77777777">
            <w:pPr>
              <w:rPr>
                <w:rFonts w:ascii="Arial" w:hAnsi="Arial" w:cs="Arial" w:eastAsiaTheme="minorEastAsia"/>
                <w:b/>
                <w:bCs/>
              </w:rPr>
            </w:pPr>
          </w:p>
          <w:p w:rsidR="007A52F0" w:rsidP="007A52F0" w:rsidRDefault="00F55177" w14:paraId="1C7198A9" w14:textId="118AB2FF">
            <w:pPr>
              <w:rPr>
                <w:rFonts w:ascii="Arial" w:hAnsi="Arial" w:cs="Arial" w:eastAsiaTheme="minorEastAsia"/>
              </w:rPr>
            </w:pPr>
            <w:r w:rsidRPr="00F55177">
              <w:rPr>
                <w:rFonts w:ascii="Arial" w:hAnsi="Arial" w:cs="Arial" w:eastAsiaTheme="minorEastAsia"/>
              </w:rPr>
              <w:t>MB introduced documentation that had be</w:t>
            </w:r>
            <w:r>
              <w:rPr>
                <w:rFonts w:ascii="Arial" w:hAnsi="Arial" w:cs="Arial" w:eastAsiaTheme="minorEastAsia"/>
              </w:rPr>
              <w:t>e</w:t>
            </w:r>
            <w:r w:rsidRPr="00F55177">
              <w:rPr>
                <w:rFonts w:ascii="Arial" w:hAnsi="Arial" w:cs="Arial" w:eastAsiaTheme="minorEastAsia"/>
              </w:rPr>
              <w:t xml:space="preserve">n circulated and highlighted </w:t>
            </w:r>
            <w:r>
              <w:rPr>
                <w:rFonts w:ascii="Arial" w:hAnsi="Arial" w:cs="Arial" w:eastAsiaTheme="minorEastAsia"/>
              </w:rPr>
              <w:t>from NBBC</w:t>
            </w:r>
            <w:r w:rsidR="006B6739">
              <w:rPr>
                <w:rFonts w:ascii="Arial" w:hAnsi="Arial" w:cs="Arial" w:eastAsiaTheme="minorEastAsia"/>
              </w:rPr>
              <w:t xml:space="preserve"> as potential areas for PfN funding</w:t>
            </w:r>
            <w:r>
              <w:rPr>
                <w:rFonts w:ascii="Arial" w:hAnsi="Arial" w:cs="Arial" w:eastAsiaTheme="minorEastAsia"/>
              </w:rPr>
              <w:t>.</w:t>
            </w:r>
          </w:p>
          <w:p w:rsidR="006B6739" w:rsidP="007A52F0" w:rsidRDefault="006B6739" w14:paraId="7025CDD9" w14:textId="77777777">
            <w:pPr>
              <w:rPr>
                <w:rFonts w:ascii="Arial" w:hAnsi="Arial" w:cs="Arial" w:eastAsiaTheme="minorEastAsia"/>
              </w:rPr>
            </w:pPr>
          </w:p>
          <w:p w:rsidRPr="006B6739" w:rsidR="00F55177" w:rsidP="006B6739" w:rsidRDefault="00F55177" w14:paraId="5ACFA61C" w14:textId="70BE4D4D">
            <w:pPr>
              <w:pStyle w:val="ListParagraph"/>
              <w:numPr>
                <w:ilvl w:val="0"/>
                <w:numId w:val="8"/>
              </w:numPr>
              <w:rPr>
                <w:rFonts w:ascii="Arial" w:hAnsi="Arial" w:cs="Arial" w:eastAsiaTheme="minorEastAsia"/>
              </w:rPr>
            </w:pPr>
            <w:r w:rsidRPr="006B6739">
              <w:rPr>
                <w:rFonts w:ascii="Arial" w:hAnsi="Arial" w:cs="Arial" w:eastAsiaTheme="minorEastAsia"/>
              </w:rPr>
              <w:t>Green link from the new Bedworth Physical Activity Hub (BPAH) to the town centre.</w:t>
            </w:r>
            <w:r w:rsidR="006B6739">
              <w:rPr>
                <w:rFonts w:ascii="Arial" w:hAnsi="Arial" w:cs="Arial" w:eastAsiaTheme="minorEastAsia"/>
              </w:rPr>
              <w:t xml:space="preserve">  All agreed that it would be useful to cost and also linkages to the canal towpath.</w:t>
            </w:r>
          </w:p>
          <w:p w:rsidR="006B6739" w:rsidP="007A52F0" w:rsidRDefault="006B6739" w14:paraId="0F0830DD" w14:textId="77777777">
            <w:pPr>
              <w:rPr>
                <w:rFonts w:ascii="Arial" w:hAnsi="Arial" w:cs="Arial" w:eastAsiaTheme="minorEastAsia"/>
              </w:rPr>
            </w:pPr>
          </w:p>
          <w:p w:rsidRPr="006B6739" w:rsidR="00F55177" w:rsidP="006B6739" w:rsidRDefault="00F55177" w14:paraId="77748A83" w14:textId="1C21F9D4">
            <w:pPr>
              <w:pStyle w:val="ListParagraph"/>
              <w:numPr>
                <w:ilvl w:val="0"/>
                <w:numId w:val="8"/>
              </w:numPr>
              <w:rPr>
                <w:rFonts w:ascii="Arial" w:hAnsi="Arial" w:cs="Arial" w:eastAsiaTheme="minorEastAsia"/>
              </w:rPr>
            </w:pPr>
            <w:r w:rsidRPr="006B6739">
              <w:rPr>
                <w:rFonts w:ascii="Arial" w:hAnsi="Arial" w:cs="Arial" w:eastAsiaTheme="minorEastAsia"/>
              </w:rPr>
              <w:t xml:space="preserve">Second Phase of </w:t>
            </w:r>
            <w:r w:rsidR="006B6739">
              <w:rPr>
                <w:rFonts w:ascii="Arial" w:hAnsi="Arial" w:cs="Arial" w:eastAsiaTheme="minorEastAsia"/>
              </w:rPr>
              <w:t>Bedworth Market. NBBC would be commencing external refurbishment but lacked the funding for internal work.  Whi</w:t>
            </w:r>
            <w:r w:rsidR="00B60A47">
              <w:rPr>
                <w:rFonts w:ascii="Arial" w:hAnsi="Arial" w:cs="Arial" w:eastAsiaTheme="minorEastAsia"/>
              </w:rPr>
              <w:t>ls</w:t>
            </w:r>
            <w:r w:rsidR="006B6739">
              <w:rPr>
                <w:rFonts w:ascii="Arial" w:hAnsi="Arial" w:cs="Arial" w:eastAsiaTheme="minorEastAsia"/>
              </w:rPr>
              <w:t xml:space="preserve">t the Board regretted not being able to review external refurbishment they also felt that works should not be part completed.  A general discussion focussed on what could be done internally (including screens, food outlets and stalls) and it was agreed that a working group would be established by </w:t>
            </w:r>
            <w:r w:rsidR="00B60A47">
              <w:rPr>
                <w:rFonts w:ascii="Arial" w:hAnsi="Arial" w:cs="Arial" w:eastAsiaTheme="minorEastAsia"/>
              </w:rPr>
              <w:t xml:space="preserve">the Board and </w:t>
            </w:r>
            <w:r w:rsidR="006B6739">
              <w:rPr>
                <w:rFonts w:ascii="Arial" w:hAnsi="Arial" w:cs="Arial" w:eastAsiaTheme="minorEastAsia"/>
              </w:rPr>
              <w:t>NBBC  would cost and shape a proposal that included performing arts, young people, market traders, businesses, PIA</w:t>
            </w:r>
            <w:r w:rsidR="00B60A47">
              <w:rPr>
                <w:rFonts w:ascii="Arial" w:hAnsi="Arial" w:cs="Arial" w:eastAsiaTheme="minorEastAsia"/>
              </w:rPr>
              <w:t>, large TV screen</w:t>
            </w:r>
            <w:r w:rsidRPr="006B6739" w:rsidR="00073BA7">
              <w:rPr>
                <w:rFonts w:ascii="Arial" w:hAnsi="Arial" w:cs="Arial" w:eastAsiaTheme="minorEastAsia"/>
              </w:rPr>
              <w:t>.</w:t>
            </w:r>
          </w:p>
          <w:p w:rsidR="00F30C00" w:rsidP="007A52F0" w:rsidRDefault="00F30C00" w14:paraId="549C227E" w14:textId="77777777">
            <w:pPr>
              <w:rPr>
                <w:rFonts w:ascii="Arial" w:hAnsi="Arial" w:cs="Arial" w:eastAsiaTheme="minorEastAsia"/>
              </w:rPr>
            </w:pPr>
          </w:p>
          <w:p w:rsidR="00F30C00" w:rsidP="007A52F0" w:rsidRDefault="00F30C00" w14:paraId="3F4BA09E" w14:textId="5257C40F">
            <w:pPr>
              <w:rPr>
                <w:rFonts w:ascii="Arial" w:hAnsi="Arial" w:cs="Arial" w:eastAsiaTheme="minorEastAsia"/>
              </w:rPr>
            </w:pPr>
            <w:r>
              <w:rPr>
                <w:rFonts w:ascii="Arial" w:hAnsi="Arial" w:cs="Arial" w:eastAsiaTheme="minorEastAsia"/>
              </w:rPr>
              <w:t>NK suggested the need for a large scree</w:t>
            </w:r>
            <w:r w:rsidR="006B6739">
              <w:rPr>
                <w:rFonts w:ascii="Arial" w:hAnsi="Arial" w:cs="Arial" w:eastAsiaTheme="minorEastAsia"/>
              </w:rPr>
              <w:t>n</w:t>
            </w:r>
            <w:r>
              <w:rPr>
                <w:rFonts w:ascii="Arial" w:hAnsi="Arial" w:cs="Arial" w:eastAsiaTheme="minorEastAsia"/>
              </w:rPr>
              <w:t xml:space="preserve"> inside the building could use for </w:t>
            </w:r>
            <w:r w:rsidR="006B6739">
              <w:rPr>
                <w:rFonts w:ascii="Arial" w:hAnsi="Arial" w:cs="Arial" w:eastAsiaTheme="minorEastAsia"/>
              </w:rPr>
              <w:t>c</w:t>
            </w:r>
            <w:r>
              <w:rPr>
                <w:rFonts w:ascii="Arial" w:hAnsi="Arial" w:cs="Arial" w:eastAsiaTheme="minorEastAsia"/>
              </w:rPr>
              <w:t>onsultation</w:t>
            </w:r>
            <w:r w:rsidR="006B6739">
              <w:rPr>
                <w:rFonts w:ascii="Arial" w:hAnsi="Arial" w:cs="Arial" w:eastAsiaTheme="minorEastAsia"/>
              </w:rPr>
              <w:t>s</w:t>
            </w:r>
            <w:r>
              <w:rPr>
                <w:rFonts w:ascii="Arial" w:hAnsi="Arial" w:cs="Arial" w:eastAsiaTheme="minorEastAsia"/>
              </w:rPr>
              <w:t>.</w:t>
            </w:r>
          </w:p>
          <w:p w:rsidR="0048738D" w:rsidP="007A52F0" w:rsidRDefault="0048738D" w14:paraId="6217AEC6" w14:textId="77777777">
            <w:pPr>
              <w:rPr>
                <w:rFonts w:ascii="Arial" w:hAnsi="Arial" w:cs="Arial" w:eastAsiaTheme="minorEastAsia"/>
              </w:rPr>
            </w:pPr>
          </w:p>
          <w:p w:rsidR="007A52F0" w:rsidP="0048738D" w:rsidRDefault="0048738D" w14:paraId="7B685382" w14:textId="7C655ADE">
            <w:pPr>
              <w:rPr>
                <w:rFonts w:ascii="Arial" w:hAnsi="Arial" w:cs="Arial" w:eastAsiaTheme="minorEastAsia"/>
              </w:rPr>
            </w:pPr>
            <w:r>
              <w:rPr>
                <w:rFonts w:ascii="Arial" w:hAnsi="Arial" w:cs="Arial" w:eastAsiaTheme="minorEastAsia"/>
              </w:rPr>
              <w:t xml:space="preserve">NHS raised the issues of the existing health centre no longer being fit for purpose especially given the plans to shift work away from hospitals into the community to provide integrated neighbourhood schemes. </w:t>
            </w:r>
            <w:r w:rsidR="00585ED9">
              <w:rPr>
                <w:rFonts w:ascii="Arial" w:hAnsi="Arial" w:cs="Arial" w:eastAsiaTheme="minorEastAsia"/>
              </w:rPr>
              <w:t>Need to consider what space is already available for the NHS to use as new build is no longer viable.</w:t>
            </w:r>
          </w:p>
          <w:p w:rsidR="00585ED9" w:rsidP="0048738D" w:rsidRDefault="00585ED9" w14:paraId="1CAD268B" w14:textId="77777777">
            <w:pPr>
              <w:rPr>
                <w:rFonts w:ascii="Arial" w:hAnsi="Arial" w:cs="Arial" w:eastAsiaTheme="minorEastAsia"/>
                <w:b/>
                <w:bCs/>
              </w:rPr>
            </w:pPr>
          </w:p>
          <w:p w:rsidR="006B6739" w:rsidP="0048738D" w:rsidRDefault="006B6739" w14:paraId="7D3DCD27" w14:textId="77777777">
            <w:pPr>
              <w:rPr>
                <w:rFonts w:ascii="Arial" w:hAnsi="Arial" w:cs="Arial" w:eastAsiaTheme="minorEastAsia"/>
              </w:rPr>
            </w:pPr>
          </w:p>
          <w:p w:rsidR="006B6739" w:rsidP="0048738D" w:rsidRDefault="006B6739" w14:paraId="26277828" w14:textId="77777777">
            <w:pPr>
              <w:rPr>
                <w:rFonts w:ascii="Arial" w:hAnsi="Arial" w:cs="Arial" w:eastAsiaTheme="minorEastAsia"/>
              </w:rPr>
            </w:pPr>
          </w:p>
          <w:p w:rsidR="006B6739" w:rsidP="0048738D" w:rsidRDefault="006B6739" w14:paraId="7C242181" w14:textId="77777777">
            <w:pPr>
              <w:rPr>
                <w:rFonts w:ascii="Arial" w:hAnsi="Arial" w:cs="Arial" w:eastAsiaTheme="minorEastAsia"/>
              </w:rPr>
            </w:pPr>
          </w:p>
          <w:p w:rsidR="006B6739" w:rsidP="0048738D" w:rsidRDefault="006B6739" w14:paraId="06078946" w14:textId="77777777">
            <w:pPr>
              <w:rPr>
                <w:rFonts w:ascii="Arial" w:hAnsi="Arial" w:cs="Arial" w:eastAsiaTheme="minorEastAsia"/>
              </w:rPr>
            </w:pPr>
          </w:p>
          <w:p w:rsidR="006B6739" w:rsidP="0048738D" w:rsidRDefault="006B6739" w14:paraId="67C5ABB3" w14:textId="77777777">
            <w:pPr>
              <w:rPr>
                <w:rFonts w:ascii="Arial" w:hAnsi="Arial" w:cs="Arial" w:eastAsiaTheme="minorEastAsia"/>
              </w:rPr>
            </w:pPr>
          </w:p>
          <w:p w:rsidR="00585ED9" w:rsidP="0048738D" w:rsidRDefault="00585ED9" w14:paraId="5592C5C2" w14:textId="6A29FC6C">
            <w:pPr>
              <w:rPr>
                <w:rFonts w:ascii="Arial" w:hAnsi="Arial" w:cs="Arial" w:eastAsiaTheme="minorEastAsia"/>
              </w:rPr>
            </w:pPr>
            <w:r>
              <w:rPr>
                <w:rFonts w:ascii="Arial" w:hAnsi="Arial" w:cs="Arial" w:eastAsiaTheme="minorEastAsia"/>
              </w:rPr>
              <w:t>WCC tabled some potential projects, but no WCC officer was present to explain and it was vital that the Board were aware of all WCC projects for the next 5 years.</w:t>
            </w:r>
          </w:p>
          <w:p w:rsidR="00585ED9" w:rsidP="0048738D" w:rsidRDefault="00585ED9" w14:paraId="3A8A8CC5" w14:textId="77777777">
            <w:pPr>
              <w:rPr>
                <w:rFonts w:ascii="Arial" w:hAnsi="Arial" w:cs="Arial" w:eastAsiaTheme="minorEastAsia"/>
              </w:rPr>
            </w:pPr>
          </w:p>
          <w:p w:rsidR="006B6739" w:rsidP="0048738D" w:rsidRDefault="006B6739" w14:paraId="05DA36AF" w14:textId="77777777">
            <w:pPr>
              <w:rPr>
                <w:rFonts w:ascii="Arial" w:hAnsi="Arial" w:cs="Arial" w:eastAsiaTheme="minorEastAsia"/>
              </w:rPr>
            </w:pPr>
          </w:p>
          <w:p w:rsidR="006B6739" w:rsidP="0048738D" w:rsidRDefault="006B6739" w14:paraId="3A6570F9" w14:textId="77777777">
            <w:pPr>
              <w:rPr>
                <w:rFonts w:ascii="Arial" w:hAnsi="Arial" w:cs="Arial" w:eastAsiaTheme="minorEastAsia"/>
              </w:rPr>
            </w:pPr>
          </w:p>
          <w:p w:rsidR="006B6739" w:rsidP="0048738D" w:rsidRDefault="006B6739" w14:paraId="3D6C3590" w14:textId="77777777">
            <w:pPr>
              <w:rPr>
                <w:rFonts w:ascii="Arial" w:hAnsi="Arial" w:cs="Arial" w:eastAsiaTheme="minorEastAsia"/>
              </w:rPr>
            </w:pPr>
          </w:p>
          <w:p w:rsidR="006B6739" w:rsidP="0048738D" w:rsidRDefault="006B6739" w14:paraId="3C8ECADD" w14:textId="77777777">
            <w:pPr>
              <w:rPr>
                <w:rFonts w:ascii="Arial" w:hAnsi="Arial" w:cs="Arial" w:eastAsiaTheme="minorEastAsia"/>
              </w:rPr>
            </w:pPr>
          </w:p>
          <w:p w:rsidR="006B6739" w:rsidP="0048738D" w:rsidRDefault="006B6739" w14:paraId="7B298B6A" w14:textId="77777777">
            <w:pPr>
              <w:rPr>
                <w:rFonts w:ascii="Arial" w:hAnsi="Arial" w:cs="Arial" w:eastAsiaTheme="minorEastAsia"/>
              </w:rPr>
            </w:pPr>
          </w:p>
          <w:p w:rsidR="006B6739" w:rsidP="0048738D" w:rsidRDefault="006B6739" w14:paraId="51166462" w14:textId="77777777">
            <w:pPr>
              <w:rPr>
                <w:rFonts w:ascii="Arial" w:hAnsi="Arial" w:cs="Arial" w:eastAsiaTheme="minorEastAsia"/>
              </w:rPr>
            </w:pPr>
          </w:p>
          <w:p w:rsidRPr="00585ED9" w:rsidR="00585ED9" w:rsidP="0048738D" w:rsidRDefault="00585ED9" w14:paraId="4FF8824A" w14:textId="6315DFC3">
            <w:pPr>
              <w:rPr>
                <w:rFonts w:ascii="Arial" w:hAnsi="Arial" w:cs="Arial" w:eastAsiaTheme="minorEastAsia"/>
              </w:rPr>
            </w:pPr>
            <w:r>
              <w:rPr>
                <w:rFonts w:ascii="Arial" w:hAnsi="Arial" w:cs="Arial" w:eastAsiaTheme="minorEastAsia"/>
              </w:rPr>
              <w:t>GF explained the need for vocational college places in Bedworth to stop the brain drain.</w:t>
            </w:r>
          </w:p>
        </w:tc>
        <w:tc>
          <w:tcPr>
            <w:tcW w:w="2178" w:type="dxa"/>
            <w:tcMar/>
          </w:tcPr>
          <w:p w:rsidR="00F43210" w:rsidP="00DC50CA" w:rsidRDefault="00F43210" w14:paraId="4313BED3" w14:textId="77777777">
            <w:pPr>
              <w:rPr>
                <w:rFonts w:ascii="Arial" w:hAnsi="Arial" w:cs="Arial" w:eastAsiaTheme="minorEastAsia"/>
              </w:rPr>
            </w:pPr>
          </w:p>
          <w:p w:rsidR="00F55177" w:rsidP="00DC50CA" w:rsidRDefault="00F55177" w14:paraId="1281A919" w14:textId="77777777">
            <w:pPr>
              <w:rPr>
                <w:rFonts w:ascii="Arial" w:hAnsi="Arial" w:cs="Arial" w:eastAsiaTheme="minorEastAsia"/>
              </w:rPr>
            </w:pPr>
          </w:p>
          <w:p w:rsidR="001D7B0C" w:rsidP="00DC50CA" w:rsidRDefault="001D7B0C" w14:paraId="0BF55725" w14:textId="77777777">
            <w:pPr>
              <w:rPr>
                <w:rFonts w:ascii="Arial" w:hAnsi="Arial" w:cs="Arial" w:eastAsiaTheme="minorEastAsia"/>
              </w:rPr>
            </w:pPr>
          </w:p>
          <w:p w:rsidR="001D7B0C" w:rsidP="00DC50CA" w:rsidRDefault="001D7B0C" w14:paraId="151FEFB1" w14:textId="77777777">
            <w:pPr>
              <w:rPr>
                <w:rFonts w:ascii="Arial" w:hAnsi="Arial" w:cs="Arial" w:eastAsiaTheme="minorEastAsia"/>
              </w:rPr>
            </w:pPr>
          </w:p>
          <w:p w:rsidR="001D7B0C" w:rsidP="00DC50CA" w:rsidRDefault="00F55177" w14:paraId="6F8A144F" w14:textId="70C7A2D9">
            <w:pPr>
              <w:rPr>
                <w:rFonts w:ascii="Arial" w:hAnsi="Arial" w:cs="Arial" w:eastAsiaTheme="minorEastAsia"/>
              </w:rPr>
            </w:pPr>
            <w:r>
              <w:rPr>
                <w:rFonts w:ascii="Arial" w:hAnsi="Arial" w:cs="Arial" w:eastAsiaTheme="minorEastAsia"/>
              </w:rPr>
              <w:t xml:space="preserve">Board </w:t>
            </w:r>
            <w:r w:rsidR="001D7B0C">
              <w:rPr>
                <w:rFonts w:ascii="Arial" w:hAnsi="Arial" w:cs="Arial" w:eastAsiaTheme="minorEastAsia"/>
              </w:rPr>
              <w:t xml:space="preserve">agreed that two options should be costed by NBBC and presented to </w:t>
            </w:r>
            <w:r w:rsidR="006B6739">
              <w:rPr>
                <w:rFonts w:ascii="Arial" w:hAnsi="Arial" w:cs="Arial" w:eastAsiaTheme="minorEastAsia"/>
              </w:rPr>
              <w:t>the September</w:t>
            </w:r>
            <w:r w:rsidR="001D7B0C">
              <w:rPr>
                <w:rFonts w:ascii="Arial" w:hAnsi="Arial" w:cs="Arial" w:eastAsiaTheme="minorEastAsia"/>
              </w:rPr>
              <w:t xml:space="preserve"> meeting:</w:t>
            </w:r>
          </w:p>
          <w:p w:rsidR="001D7B0C" w:rsidP="00DC50CA" w:rsidRDefault="001D7B0C" w14:paraId="112738B0" w14:textId="77777777">
            <w:pPr>
              <w:rPr>
                <w:rFonts w:ascii="Arial" w:hAnsi="Arial" w:cs="Arial" w:eastAsiaTheme="minorEastAsia"/>
              </w:rPr>
            </w:pPr>
          </w:p>
          <w:p w:rsidR="00073BA7" w:rsidP="00DC50CA" w:rsidRDefault="001D7B0C" w14:paraId="2557C00E" w14:textId="7B9B599D">
            <w:pPr>
              <w:rPr>
                <w:rFonts w:ascii="Arial" w:hAnsi="Arial" w:cs="Arial" w:eastAsiaTheme="minorEastAsia"/>
              </w:rPr>
            </w:pPr>
            <w:r>
              <w:rPr>
                <w:rFonts w:ascii="Arial" w:hAnsi="Arial" w:cs="Arial" w:eastAsiaTheme="minorEastAsia"/>
              </w:rPr>
              <w:t>1-Green link from the new BPAH to Town Centre plus canal towp</w:t>
            </w:r>
            <w:r w:rsidR="00F55177">
              <w:rPr>
                <w:rFonts w:ascii="Arial" w:hAnsi="Arial" w:cs="Arial" w:eastAsiaTheme="minorEastAsia"/>
              </w:rPr>
              <w:t>ath from BPAH</w:t>
            </w:r>
            <w:r>
              <w:rPr>
                <w:rFonts w:ascii="Arial" w:hAnsi="Arial" w:cs="Arial" w:eastAsiaTheme="minorEastAsia"/>
              </w:rPr>
              <w:t xml:space="preserve"> (after clarification from Lynda Greasley)</w:t>
            </w:r>
          </w:p>
          <w:p w:rsidR="0048738D" w:rsidP="00DC50CA" w:rsidRDefault="001D7B0C" w14:paraId="30B02768" w14:textId="49656511">
            <w:pPr>
              <w:rPr>
                <w:rFonts w:ascii="Arial" w:hAnsi="Arial" w:cs="Arial" w:eastAsiaTheme="minorEastAsia"/>
              </w:rPr>
            </w:pPr>
            <w:r>
              <w:rPr>
                <w:rFonts w:ascii="Arial" w:hAnsi="Arial" w:cs="Arial" w:eastAsiaTheme="minorEastAsia"/>
              </w:rPr>
              <w:t>2-</w:t>
            </w:r>
            <w:r w:rsidR="00073BA7">
              <w:rPr>
                <w:rFonts w:ascii="Arial" w:hAnsi="Arial" w:cs="Arial" w:eastAsiaTheme="minorEastAsia"/>
              </w:rPr>
              <w:t>Small working Group to be established to develop</w:t>
            </w:r>
            <w:r>
              <w:rPr>
                <w:rFonts w:ascii="Arial" w:hAnsi="Arial" w:cs="Arial" w:eastAsiaTheme="minorEastAsia"/>
              </w:rPr>
              <w:t xml:space="preserve"> a costed proposal on internal refurbishment including installation of large screen</w:t>
            </w:r>
            <w:r w:rsidR="006B6739">
              <w:rPr>
                <w:rFonts w:ascii="Arial" w:hAnsi="Arial" w:cs="Arial" w:eastAsiaTheme="minorEastAsia"/>
              </w:rPr>
              <w:t>.</w:t>
            </w:r>
          </w:p>
          <w:p w:rsidR="0048738D" w:rsidP="00DC50CA" w:rsidRDefault="0048738D" w14:paraId="0AB3D277" w14:textId="77777777">
            <w:pPr>
              <w:rPr>
                <w:rFonts w:ascii="Arial" w:hAnsi="Arial" w:cs="Arial" w:eastAsiaTheme="minorEastAsia"/>
              </w:rPr>
            </w:pPr>
          </w:p>
          <w:p w:rsidR="0048738D" w:rsidP="0048738D" w:rsidRDefault="0048738D" w14:paraId="3B7756DD" w14:textId="7B522E49">
            <w:pPr>
              <w:rPr>
                <w:rFonts w:ascii="Arial" w:hAnsi="Arial" w:cs="Arial" w:eastAsiaTheme="minorEastAsia"/>
              </w:rPr>
            </w:pPr>
            <w:r>
              <w:rPr>
                <w:rFonts w:ascii="Arial" w:hAnsi="Arial" w:cs="Arial" w:eastAsiaTheme="minorEastAsia"/>
              </w:rPr>
              <w:t>RT raised that ICB can bid for funding for neighbourhood health hubs</w:t>
            </w:r>
            <w:r w:rsidR="006B6739">
              <w:rPr>
                <w:rFonts w:ascii="Arial" w:hAnsi="Arial" w:cs="Arial" w:eastAsiaTheme="minorEastAsia"/>
              </w:rPr>
              <w:t xml:space="preserve">.  The Board recommended that a bid be submitted for Bedworth by the NHS by </w:t>
            </w:r>
            <w:r>
              <w:rPr>
                <w:rFonts w:ascii="Arial" w:hAnsi="Arial" w:cs="Arial" w:eastAsiaTheme="minorEastAsia"/>
              </w:rPr>
              <w:t>08.08.25</w:t>
            </w:r>
          </w:p>
          <w:p w:rsidR="00585ED9" w:rsidP="0048738D" w:rsidRDefault="00585ED9" w14:paraId="31FD3D5D" w14:textId="77777777">
            <w:pPr>
              <w:rPr>
                <w:rFonts w:ascii="Arial" w:hAnsi="Arial" w:cs="Arial" w:eastAsiaTheme="minorEastAsia"/>
              </w:rPr>
            </w:pPr>
          </w:p>
          <w:p w:rsidR="00585ED9" w:rsidP="0048738D" w:rsidRDefault="00585ED9" w14:paraId="2271E564" w14:textId="77777777">
            <w:pPr>
              <w:rPr>
                <w:rFonts w:ascii="Arial" w:hAnsi="Arial" w:cs="Arial" w:eastAsiaTheme="minorEastAsia"/>
              </w:rPr>
            </w:pPr>
          </w:p>
          <w:p w:rsidR="00585ED9" w:rsidP="0048738D" w:rsidRDefault="00585ED9" w14:paraId="0FAEAE1C" w14:textId="77777777">
            <w:pPr>
              <w:rPr>
                <w:rFonts w:ascii="Arial" w:hAnsi="Arial" w:cs="Arial" w:eastAsiaTheme="minorEastAsia"/>
              </w:rPr>
            </w:pPr>
          </w:p>
          <w:p w:rsidR="00585ED9" w:rsidP="0048738D" w:rsidRDefault="006B6739" w14:paraId="0D44E590" w14:textId="582DB9A5">
            <w:pPr>
              <w:rPr>
                <w:rFonts w:ascii="Arial" w:hAnsi="Arial" w:cs="Arial" w:eastAsiaTheme="minorEastAsia"/>
              </w:rPr>
            </w:pPr>
            <w:r>
              <w:rPr>
                <w:rFonts w:ascii="Arial" w:hAnsi="Arial" w:cs="Arial" w:eastAsiaTheme="minorEastAsia"/>
              </w:rPr>
              <w:t xml:space="preserve">Agreed that WCC would present paper and ideas at September meeting including usage for KH and The </w:t>
            </w:r>
            <w:proofErr w:type="spellStart"/>
            <w:r>
              <w:rPr>
                <w:rFonts w:ascii="Arial" w:hAnsi="Arial" w:cs="Arial" w:eastAsiaTheme="minorEastAsia"/>
              </w:rPr>
              <w:t>Crox</w:t>
            </w:r>
            <w:proofErr w:type="spellEnd"/>
            <w:r>
              <w:rPr>
                <w:rFonts w:ascii="Arial" w:hAnsi="Arial" w:cs="Arial" w:eastAsiaTheme="minorEastAsia"/>
              </w:rPr>
              <w:t>.</w:t>
            </w:r>
          </w:p>
          <w:p w:rsidR="00585ED9" w:rsidP="0048738D" w:rsidRDefault="00585ED9" w14:paraId="318DE0D4" w14:textId="77777777">
            <w:pPr>
              <w:rPr>
                <w:rFonts w:ascii="Arial" w:hAnsi="Arial" w:cs="Arial" w:eastAsiaTheme="minorEastAsia"/>
              </w:rPr>
            </w:pPr>
          </w:p>
          <w:p w:rsidR="00585ED9" w:rsidP="0048738D" w:rsidRDefault="00585ED9" w14:paraId="6198DDD9" w14:textId="77777777">
            <w:pPr>
              <w:rPr>
                <w:rFonts w:ascii="Arial" w:hAnsi="Arial" w:cs="Arial" w:eastAsiaTheme="minorEastAsia"/>
              </w:rPr>
            </w:pPr>
          </w:p>
          <w:p w:rsidR="00585ED9" w:rsidP="0048738D" w:rsidRDefault="00585ED9" w14:paraId="18D7DFB9" w14:textId="77777777">
            <w:pPr>
              <w:rPr>
                <w:rFonts w:ascii="Arial" w:hAnsi="Arial" w:cs="Arial" w:eastAsiaTheme="minorEastAsia"/>
              </w:rPr>
            </w:pPr>
          </w:p>
          <w:p w:rsidR="00585ED9" w:rsidP="0048738D" w:rsidRDefault="00585ED9" w14:paraId="25740E38" w14:textId="77777777">
            <w:pPr>
              <w:rPr>
                <w:rFonts w:ascii="Arial" w:hAnsi="Arial" w:cs="Arial" w:eastAsiaTheme="minorEastAsia"/>
              </w:rPr>
            </w:pPr>
          </w:p>
          <w:p w:rsidR="00585ED9" w:rsidP="00DC50CA" w:rsidRDefault="00585ED9" w14:paraId="3397F8A4" w14:textId="0B8275E9">
            <w:pPr>
              <w:rPr>
                <w:rFonts w:ascii="Arial" w:hAnsi="Arial" w:cs="Arial" w:eastAsiaTheme="minorEastAsia"/>
              </w:rPr>
            </w:pPr>
            <w:r>
              <w:rPr>
                <w:rFonts w:ascii="Arial" w:hAnsi="Arial" w:cs="Arial" w:eastAsiaTheme="minorEastAsia"/>
              </w:rPr>
              <w:t>Discussions needed with colleges and universitie</w:t>
            </w:r>
            <w:r w:rsidR="006B6739">
              <w:rPr>
                <w:rFonts w:ascii="Arial" w:hAnsi="Arial" w:cs="Arial" w:eastAsiaTheme="minorEastAsia"/>
              </w:rPr>
              <w:t>s</w:t>
            </w:r>
          </w:p>
          <w:p w:rsidRPr="004C6A4B" w:rsidR="00585ED9" w:rsidP="00DC50CA" w:rsidRDefault="00585ED9" w14:paraId="0BAB3AE9" w14:textId="6C4C2EEE">
            <w:pPr>
              <w:rPr>
                <w:rFonts w:ascii="Arial" w:hAnsi="Arial" w:cs="Arial" w:eastAsiaTheme="minorEastAsia"/>
              </w:rPr>
            </w:pPr>
          </w:p>
        </w:tc>
        <w:tc>
          <w:tcPr>
            <w:tcW w:w="889" w:type="dxa"/>
            <w:tcMar/>
          </w:tcPr>
          <w:p w:rsidR="001D7B0C" w:rsidP="00DC50CA" w:rsidRDefault="001D7B0C" w14:paraId="31491A72" w14:textId="77777777">
            <w:pPr>
              <w:rPr>
                <w:rFonts w:ascii="Arial" w:hAnsi="Arial" w:cs="Arial" w:eastAsiaTheme="minorEastAsia"/>
              </w:rPr>
            </w:pPr>
          </w:p>
          <w:p w:rsidR="001D7B0C" w:rsidP="00DC50CA" w:rsidRDefault="001D7B0C" w14:paraId="76BA2FC6" w14:textId="77777777">
            <w:pPr>
              <w:rPr>
                <w:rFonts w:ascii="Arial" w:hAnsi="Arial" w:cs="Arial" w:eastAsiaTheme="minorEastAsia"/>
              </w:rPr>
            </w:pPr>
          </w:p>
          <w:p w:rsidR="001D7B0C" w:rsidP="00DC50CA" w:rsidRDefault="001D7B0C" w14:paraId="0C58748C" w14:textId="77777777">
            <w:pPr>
              <w:rPr>
                <w:rFonts w:ascii="Arial" w:hAnsi="Arial" w:cs="Arial" w:eastAsiaTheme="minorEastAsia"/>
              </w:rPr>
            </w:pPr>
          </w:p>
          <w:p w:rsidR="001D7B0C" w:rsidP="00DC50CA" w:rsidRDefault="001D7B0C" w14:paraId="03FB7F7E" w14:textId="77777777">
            <w:pPr>
              <w:rPr>
                <w:rFonts w:ascii="Arial" w:hAnsi="Arial" w:cs="Arial" w:eastAsiaTheme="minorEastAsia"/>
              </w:rPr>
            </w:pPr>
          </w:p>
          <w:p w:rsidR="00F55177" w:rsidP="00DC50CA" w:rsidRDefault="00F55177" w14:paraId="2F309C59" w14:textId="77777777">
            <w:pPr>
              <w:rPr>
                <w:rFonts w:ascii="Arial" w:hAnsi="Arial" w:cs="Arial" w:eastAsiaTheme="minorEastAsia"/>
              </w:rPr>
            </w:pPr>
          </w:p>
          <w:p w:rsidR="00F55177" w:rsidP="00DC50CA" w:rsidRDefault="00F55177" w14:paraId="28C2F00A" w14:textId="77777777">
            <w:pPr>
              <w:rPr>
                <w:rFonts w:ascii="Arial" w:hAnsi="Arial" w:cs="Arial" w:eastAsiaTheme="minorEastAsia"/>
              </w:rPr>
            </w:pPr>
          </w:p>
          <w:p w:rsidR="00F55177" w:rsidP="00DC50CA" w:rsidRDefault="00F55177" w14:paraId="0C3FBED7" w14:textId="77777777">
            <w:pPr>
              <w:rPr>
                <w:rFonts w:ascii="Arial" w:hAnsi="Arial" w:cs="Arial" w:eastAsiaTheme="minorEastAsia"/>
              </w:rPr>
            </w:pPr>
          </w:p>
          <w:p w:rsidR="00F30C00" w:rsidP="00DC50CA" w:rsidRDefault="00F30C00" w14:paraId="6668DC0C" w14:textId="77777777">
            <w:pPr>
              <w:rPr>
                <w:rFonts w:ascii="Arial" w:hAnsi="Arial" w:cs="Arial" w:eastAsiaTheme="minorEastAsia"/>
              </w:rPr>
            </w:pPr>
          </w:p>
          <w:p w:rsidR="001D7B0C" w:rsidP="00DC50CA" w:rsidRDefault="001D7B0C" w14:paraId="57EEE45C" w14:textId="77777777">
            <w:pPr>
              <w:rPr>
                <w:rFonts w:ascii="Arial" w:hAnsi="Arial" w:cs="Arial" w:eastAsiaTheme="minorEastAsia"/>
              </w:rPr>
            </w:pPr>
          </w:p>
          <w:p w:rsidR="001D7B0C" w:rsidP="00DC50CA" w:rsidRDefault="001D7B0C" w14:paraId="6D035533" w14:textId="77777777">
            <w:pPr>
              <w:rPr>
                <w:rFonts w:ascii="Arial" w:hAnsi="Arial" w:cs="Arial" w:eastAsiaTheme="minorEastAsia"/>
              </w:rPr>
            </w:pPr>
          </w:p>
          <w:p w:rsidR="001D7B0C" w:rsidP="00DC50CA" w:rsidRDefault="001D7B0C" w14:paraId="57113728" w14:textId="77777777">
            <w:pPr>
              <w:rPr>
                <w:rFonts w:ascii="Arial" w:hAnsi="Arial" w:cs="Arial" w:eastAsiaTheme="minorEastAsia"/>
              </w:rPr>
            </w:pPr>
          </w:p>
          <w:p w:rsidR="00F30C00" w:rsidP="00DC50CA" w:rsidRDefault="00F30C00" w14:paraId="14976B83" w14:textId="77777777">
            <w:pPr>
              <w:rPr>
                <w:rFonts w:ascii="Arial" w:hAnsi="Arial" w:cs="Arial" w:eastAsiaTheme="minorEastAsia"/>
              </w:rPr>
            </w:pPr>
          </w:p>
          <w:p w:rsidR="00F30C00" w:rsidP="00DC50CA" w:rsidRDefault="00F30C00" w14:paraId="0B290F0B" w14:textId="77777777">
            <w:pPr>
              <w:rPr>
                <w:rFonts w:ascii="Arial" w:hAnsi="Arial" w:cs="Arial" w:eastAsiaTheme="minorEastAsia"/>
              </w:rPr>
            </w:pPr>
          </w:p>
          <w:p w:rsidR="00F30C00" w:rsidP="00DC50CA" w:rsidRDefault="00F30C00" w14:paraId="4ECC410D" w14:textId="77777777">
            <w:pPr>
              <w:rPr>
                <w:rFonts w:ascii="Arial" w:hAnsi="Arial" w:cs="Arial" w:eastAsiaTheme="minorEastAsia"/>
              </w:rPr>
            </w:pPr>
            <w:r>
              <w:rPr>
                <w:rFonts w:ascii="Arial" w:hAnsi="Arial" w:cs="Arial" w:eastAsiaTheme="minorEastAsia"/>
              </w:rPr>
              <w:t>MB</w:t>
            </w:r>
          </w:p>
          <w:p w:rsidR="0048738D" w:rsidP="00DC50CA" w:rsidRDefault="0048738D" w14:paraId="4B90E633" w14:textId="77777777">
            <w:pPr>
              <w:rPr>
                <w:rFonts w:ascii="Arial" w:hAnsi="Arial" w:cs="Arial" w:eastAsiaTheme="minorEastAsia"/>
              </w:rPr>
            </w:pPr>
          </w:p>
          <w:p w:rsidR="0048738D" w:rsidP="00DC50CA" w:rsidRDefault="0048738D" w14:paraId="64E762EA" w14:textId="77777777">
            <w:pPr>
              <w:rPr>
                <w:rFonts w:ascii="Arial" w:hAnsi="Arial" w:cs="Arial" w:eastAsiaTheme="minorEastAsia"/>
              </w:rPr>
            </w:pPr>
          </w:p>
          <w:p w:rsidR="0048738D" w:rsidP="00DC50CA" w:rsidRDefault="0048738D" w14:paraId="44B31ADB" w14:textId="77777777">
            <w:pPr>
              <w:rPr>
                <w:rFonts w:ascii="Arial" w:hAnsi="Arial" w:cs="Arial" w:eastAsiaTheme="minorEastAsia"/>
              </w:rPr>
            </w:pPr>
          </w:p>
          <w:p w:rsidR="0048738D" w:rsidP="00DC50CA" w:rsidRDefault="0048738D" w14:paraId="52D8445F" w14:textId="77777777">
            <w:pPr>
              <w:rPr>
                <w:rFonts w:ascii="Arial" w:hAnsi="Arial" w:cs="Arial" w:eastAsiaTheme="minorEastAsia"/>
              </w:rPr>
            </w:pPr>
          </w:p>
          <w:p w:rsidR="006B6739" w:rsidP="00DC50CA" w:rsidRDefault="006B6739" w14:paraId="506A41BA" w14:textId="77777777">
            <w:pPr>
              <w:rPr>
                <w:rFonts w:ascii="Arial" w:hAnsi="Arial" w:cs="Arial" w:eastAsiaTheme="minorEastAsia"/>
              </w:rPr>
            </w:pPr>
          </w:p>
          <w:p w:rsidR="006B6739" w:rsidP="00DC50CA" w:rsidRDefault="006B6739" w14:paraId="1C17C5AB" w14:textId="77777777">
            <w:pPr>
              <w:rPr>
                <w:rFonts w:ascii="Arial" w:hAnsi="Arial" w:cs="Arial" w:eastAsiaTheme="minorEastAsia"/>
              </w:rPr>
            </w:pPr>
          </w:p>
          <w:p w:rsidR="006B6739" w:rsidP="00DC50CA" w:rsidRDefault="006B6739" w14:paraId="40345F78" w14:textId="77777777">
            <w:pPr>
              <w:rPr>
                <w:rFonts w:ascii="Arial" w:hAnsi="Arial" w:cs="Arial" w:eastAsiaTheme="minorEastAsia"/>
              </w:rPr>
            </w:pPr>
          </w:p>
          <w:p w:rsidR="006B6739" w:rsidP="00DC50CA" w:rsidRDefault="006B6739" w14:paraId="7A9E299C" w14:textId="77777777">
            <w:pPr>
              <w:rPr>
                <w:rFonts w:ascii="Arial" w:hAnsi="Arial" w:cs="Arial" w:eastAsiaTheme="minorEastAsia"/>
              </w:rPr>
            </w:pPr>
          </w:p>
          <w:p w:rsidR="006B6739" w:rsidP="00DC50CA" w:rsidRDefault="006B6739" w14:paraId="7CB9EF55" w14:textId="77777777">
            <w:pPr>
              <w:rPr>
                <w:rFonts w:ascii="Arial" w:hAnsi="Arial" w:cs="Arial" w:eastAsiaTheme="minorEastAsia"/>
              </w:rPr>
            </w:pPr>
          </w:p>
          <w:p w:rsidR="006B6739" w:rsidP="00DC50CA" w:rsidRDefault="006B6739" w14:paraId="47EA7E57" w14:textId="77777777">
            <w:pPr>
              <w:rPr>
                <w:rFonts w:ascii="Arial" w:hAnsi="Arial" w:cs="Arial" w:eastAsiaTheme="minorEastAsia"/>
              </w:rPr>
            </w:pPr>
          </w:p>
          <w:p w:rsidR="006B6739" w:rsidP="00DC50CA" w:rsidRDefault="006B6739" w14:paraId="6573D3E6" w14:textId="77777777">
            <w:pPr>
              <w:rPr>
                <w:rFonts w:ascii="Arial" w:hAnsi="Arial" w:cs="Arial" w:eastAsiaTheme="minorEastAsia"/>
              </w:rPr>
            </w:pPr>
          </w:p>
          <w:p w:rsidR="006B6739" w:rsidP="00DC50CA" w:rsidRDefault="006B6739" w14:paraId="1E3730BF" w14:textId="77777777">
            <w:pPr>
              <w:rPr>
                <w:rFonts w:ascii="Arial" w:hAnsi="Arial" w:cs="Arial" w:eastAsiaTheme="minorEastAsia"/>
              </w:rPr>
            </w:pPr>
          </w:p>
          <w:p w:rsidR="006B6739" w:rsidP="00DC50CA" w:rsidRDefault="006B6739" w14:paraId="65D06B0C" w14:textId="77777777">
            <w:pPr>
              <w:rPr>
                <w:rFonts w:ascii="Arial" w:hAnsi="Arial" w:cs="Arial" w:eastAsiaTheme="minorEastAsia"/>
              </w:rPr>
            </w:pPr>
          </w:p>
          <w:p w:rsidR="006B6739" w:rsidP="00DC50CA" w:rsidRDefault="006B6739" w14:paraId="427C9261" w14:textId="77777777">
            <w:pPr>
              <w:rPr>
                <w:rFonts w:ascii="Arial" w:hAnsi="Arial" w:cs="Arial" w:eastAsiaTheme="minorEastAsia"/>
              </w:rPr>
            </w:pPr>
          </w:p>
          <w:p w:rsidR="006B6739" w:rsidP="00DC50CA" w:rsidRDefault="006B6739" w14:paraId="1C8A1E3E" w14:textId="77777777">
            <w:pPr>
              <w:rPr>
                <w:rFonts w:ascii="Arial" w:hAnsi="Arial" w:cs="Arial" w:eastAsiaTheme="minorEastAsia"/>
              </w:rPr>
            </w:pPr>
          </w:p>
          <w:p w:rsidR="0048738D" w:rsidP="00DC50CA" w:rsidRDefault="0048738D" w14:paraId="44C7EF8D" w14:textId="40086150">
            <w:pPr>
              <w:rPr>
                <w:rFonts w:ascii="Arial" w:hAnsi="Arial" w:cs="Arial" w:eastAsiaTheme="minorEastAsia"/>
              </w:rPr>
            </w:pPr>
            <w:r>
              <w:rPr>
                <w:rFonts w:ascii="Arial" w:hAnsi="Arial" w:cs="Arial" w:eastAsiaTheme="minorEastAsia"/>
              </w:rPr>
              <w:t>ICB</w:t>
            </w:r>
          </w:p>
          <w:p w:rsidR="00585ED9" w:rsidP="00DC50CA" w:rsidRDefault="00585ED9" w14:paraId="6DEAAB09" w14:textId="77777777">
            <w:pPr>
              <w:rPr>
                <w:rFonts w:ascii="Arial" w:hAnsi="Arial" w:cs="Arial" w:eastAsiaTheme="minorEastAsia"/>
              </w:rPr>
            </w:pPr>
          </w:p>
          <w:p w:rsidR="00585ED9" w:rsidP="00DC50CA" w:rsidRDefault="00585ED9" w14:paraId="2F0B39BF" w14:textId="77777777">
            <w:pPr>
              <w:rPr>
                <w:rFonts w:ascii="Arial" w:hAnsi="Arial" w:cs="Arial" w:eastAsiaTheme="minorEastAsia"/>
              </w:rPr>
            </w:pPr>
          </w:p>
          <w:p w:rsidR="00585ED9" w:rsidP="00DC50CA" w:rsidRDefault="00585ED9" w14:paraId="5D9FFFAB" w14:textId="77777777">
            <w:pPr>
              <w:rPr>
                <w:rFonts w:ascii="Arial" w:hAnsi="Arial" w:cs="Arial" w:eastAsiaTheme="minorEastAsia"/>
              </w:rPr>
            </w:pPr>
          </w:p>
          <w:p w:rsidR="00585ED9" w:rsidP="00DC50CA" w:rsidRDefault="00585ED9" w14:paraId="12DE25B4" w14:textId="77777777">
            <w:pPr>
              <w:rPr>
                <w:rFonts w:ascii="Arial" w:hAnsi="Arial" w:cs="Arial" w:eastAsiaTheme="minorEastAsia"/>
              </w:rPr>
            </w:pPr>
          </w:p>
          <w:p w:rsidR="00585ED9" w:rsidP="00DC50CA" w:rsidRDefault="00585ED9" w14:paraId="4A5FADDC" w14:textId="77777777">
            <w:pPr>
              <w:rPr>
                <w:rFonts w:ascii="Arial" w:hAnsi="Arial" w:cs="Arial" w:eastAsiaTheme="minorEastAsia"/>
              </w:rPr>
            </w:pPr>
          </w:p>
          <w:p w:rsidR="00585ED9" w:rsidP="00DC50CA" w:rsidRDefault="00585ED9" w14:paraId="657B6C2E" w14:textId="77777777">
            <w:pPr>
              <w:rPr>
                <w:rFonts w:ascii="Arial" w:hAnsi="Arial" w:cs="Arial" w:eastAsiaTheme="minorEastAsia"/>
              </w:rPr>
            </w:pPr>
          </w:p>
          <w:p w:rsidR="00585ED9" w:rsidP="00DC50CA" w:rsidRDefault="00585ED9" w14:paraId="40E93C1A" w14:textId="77777777">
            <w:pPr>
              <w:rPr>
                <w:rFonts w:ascii="Arial" w:hAnsi="Arial" w:cs="Arial" w:eastAsiaTheme="minorEastAsia"/>
              </w:rPr>
            </w:pPr>
          </w:p>
          <w:p w:rsidR="00585ED9" w:rsidP="00DC50CA" w:rsidRDefault="00585ED9" w14:paraId="57219624" w14:textId="77777777">
            <w:pPr>
              <w:rPr>
                <w:rFonts w:ascii="Arial" w:hAnsi="Arial" w:cs="Arial" w:eastAsiaTheme="minorEastAsia"/>
              </w:rPr>
            </w:pPr>
          </w:p>
          <w:p w:rsidR="00585ED9" w:rsidP="00DC50CA" w:rsidRDefault="00585ED9" w14:paraId="47603B2D" w14:textId="77777777">
            <w:pPr>
              <w:rPr>
                <w:rFonts w:ascii="Arial" w:hAnsi="Arial" w:cs="Arial" w:eastAsiaTheme="minorEastAsia"/>
              </w:rPr>
            </w:pPr>
          </w:p>
          <w:p w:rsidR="00585ED9" w:rsidP="00DC50CA" w:rsidRDefault="00585ED9" w14:paraId="77C52CBD" w14:textId="77777777">
            <w:pPr>
              <w:rPr>
                <w:rFonts w:ascii="Arial" w:hAnsi="Arial" w:cs="Arial" w:eastAsiaTheme="minorEastAsia"/>
              </w:rPr>
            </w:pPr>
          </w:p>
          <w:p w:rsidR="00585ED9" w:rsidP="00DC50CA" w:rsidRDefault="00585ED9" w14:paraId="0C3AB3EE" w14:textId="77777777">
            <w:pPr>
              <w:rPr>
                <w:rFonts w:ascii="Arial" w:hAnsi="Arial" w:cs="Arial" w:eastAsiaTheme="minorEastAsia"/>
              </w:rPr>
            </w:pPr>
          </w:p>
          <w:p w:rsidR="00585ED9" w:rsidP="00DC50CA" w:rsidRDefault="00585ED9" w14:paraId="278EB432" w14:textId="77777777">
            <w:pPr>
              <w:rPr>
                <w:rFonts w:ascii="Arial" w:hAnsi="Arial" w:cs="Arial" w:eastAsiaTheme="minorEastAsia"/>
              </w:rPr>
            </w:pPr>
          </w:p>
          <w:p w:rsidR="00585ED9" w:rsidP="00DC50CA" w:rsidRDefault="006B6739" w14:paraId="01F1C6F2" w14:textId="6C6ADA86">
            <w:pPr>
              <w:rPr>
                <w:rFonts w:ascii="Arial" w:hAnsi="Arial" w:cs="Arial" w:eastAsiaTheme="minorEastAsia"/>
              </w:rPr>
            </w:pPr>
            <w:r>
              <w:rPr>
                <w:rFonts w:ascii="Arial" w:hAnsi="Arial" w:cs="Arial" w:eastAsiaTheme="minorEastAsia"/>
              </w:rPr>
              <w:t>GF/GP</w:t>
            </w:r>
          </w:p>
          <w:p w:rsidR="006B6739" w:rsidP="00DC50CA" w:rsidRDefault="006B6739" w14:paraId="10FB8D19" w14:textId="77777777">
            <w:pPr>
              <w:rPr>
                <w:rFonts w:ascii="Arial" w:hAnsi="Arial" w:cs="Arial" w:eastAsiaTheme="minorEastAsia"/>
              </w:rPr>
            </w:pPr>
          </w:p>
          <w:p w:rsidR="006B6739" w:rsidP="00DC50CA" w:rsidRDefault="006B6739" w14:paraId="1F690CB8" w14:textId="77777777">
            <w:pPr>
              <w:rPr>
                <w:rFonts w:ascii="Arial" w:hAnsi="Arial" w:cs="Arial" w:eastAsiaTheme="minorEastAsia"/>
              </w:rPr>
            </w:pPr>
          </w:p>
          <w:p w:rsidR="006B6739" w:rsidP="00DC50CA" w:rsidRDefault="006B6739" w14:paraId="2277274B" w14:textId="77777777">
            <w:pPr>
              <w:rPr>
                <w:rFonts w:ascii="Arial" w:hAnsi="Arial" w:cs="Arial" w:eastAsiaTheme="minorEastAsia"/>
              </w:rPr>
            </w:pPr>
          </w:p>
          <w:p w:rsidR="006B6739" w:rsidP="00DC50CA" w:rsidRDefault="006B6739" w14:paraId="247F4F97" w14:textId="77777777">
            <w:pPr>
              <w:rPr>
                <w:rFonts w:ascii="Arial" w:hAnsi="Arial" w:cs="Arial" w:eastAsiaTheme="minorEastAsia"/>
              </w:rPr>
            </w:pPr>
          </w:p>
          <w:p w:rsidR="006B6739" w:rsidP="00DC50CA" w:rsidRDefault="006B6739" w14:paraId="50A2C084" w14:textId="77777777">
            <w:pPr>
              <w:rPr>
                <w:rFonts w:ascii="Arial" w:hAnsi="Arial" w:cs="Arial" w:eastAsiaTheme="minorEastAsia"/>
              </w:rPr>
            </w:pPr>
          </w:p>
          <w:p w:rsidR="006B6739" w:rsidP="00DC50CA" w:rsidRDefault="006B6739" w14:paraId="08FDF1AF" w14:textId="77777777">
            <w:pPr>
              <w:rPr>
                <w:rFonts w:ascii="Arial" w:hAnsi="Arial" w:cs="Arial" w:eastAsiaTheme="minorEastAsia"/>
              </w:rPr>
            </w:pPr>
          </w:p>
          <w:p w:rsidR="006B6739" w:rsidP="00DC50CA" w:rsidRDefault="006B6739" w14:paraId="198D6C70" w14:textId="77777777">
            <w:pPr>
              <w:rPr>
                <w:rFonts w:ascii="Arial" w:hAnsi="Arial" w:cs="Arial" w:eastAsiaTheme="minorEastAsia"/>
              </w:rPr>
            </w:pPr>
          </w:p>
          <w:p w:rsidR="00585ED9" w:rsidP="00DC50CA" w:rsidRDefault="006B6739" w14:paraId="462A4E23" w14:textId="26F22DE2">
            <w:pPr>
              <w:rPr>
                <w:rFonts w:ascii="Arial" w:hAnsi="Arial" w:cs="Arial" w:eastAsiaTheme="minorEastAsia"/>
              </w:rPr>
            </w:pPr>
            <w:r>
              <w:rPr>
                <w:rFonts w:ascii="Arial" w:hAnsi="Arial" w:cs="Arial" w:eastAsiaTheme="minorEastAsia"/>
              </w:rPr>
              <w:t>BB</w:t>
            </w:r>
          </w:p>
          <w:p w:rsidR="00585ED9" w:rsidP="00DC50CA" w:rsidRDefault="00585ED9" w14:paraId="24711681" w14:textId="77777777">
            <w:pPr>
              <w:rPr>
                <w:rFonts w:ascii="Arial" w:hAnsi="Arial" w:cs="Arial" w:eastAsiaTheme="minorEastAsia"/>
              </w:rPr>
            </w:pPr>
          </w:p>
          <w:p w:rsidR="00585ED9" w:rsidP="00DC50CA" w:rsidRDefault="00585ED9" w14:paraId="3AFAC905" w14:textId="77777777">
            <w:pPr>
              <w:rPr>
                <w:rFonts w:ascii="Arial" w:hAnsi="Arial" w:cs="Arial" w:eastAsiaTheme="minorEastAsia"/>
              </w:rPr>
            </w:pPr>
          </w:p>
          <w:p w:rsidR="00585ED9" w:rsidP="00DC50CA" w:rsidRDefault="00585ED9" w14:paraId="5ECBF3B4" w14:textId="77777777">
            <w:pPr>
              <w:rPr>
                <w:rFonts w:ascii="Arial" w:hAnsi="Arial" w:cs="Arial" w:eastAsiaTheme="minorEastAsia"/>
              </w:rPr>
            </w:pPr>
          </w:p>
          <w:p w:rsidRPr="008424E7" w:rsidR="00585ED9" w:rsidP="00DC50CA" w:rsidRDefault="00585ED9" w14:paraId="42FFB0F2" w14:textId="2B3CB1E0">
            <w:pPr>
              <w:rPr>
                <w:rFonts w:ascii="Arial" w:hAnsi="Arial" w:cs="Arial" w:eastAsiaTheme="minorEastAsia"/>
              </w:rPr>
            </w:pPr>
          </w:p>
        </w:tc>
      </w:tr>
      <w:tr w:rsidRPr="008424E7" w:rsidR="004C6A4B" w:rsidTr="5D66F47D" w14:paraId="5F7EE770" w14:textId="77777777">
        <w:tc>
          <w:tcPr>
            <w:tcW w:w="223" w:type="dxa"/>
            <w:tcMar/>
          </w:tcPr>
          <w:p w:rsidR="00F43210" w:rsidP="00F43210" w:rsidRDefault="00F43210" w14:paraId="74C44502" w14:textId="77777777">
            <w:pPr>
              <w:pStyle w:val="ListParagraph"/>
              <w:numPr>
                <w:ilvl w:val="0"/>
                <w:numId w:val="2"/>
              </w:numPr>
              <w:contextualSpacing w:val="0"/>
              <w:rPr>
                <w:rFonts w:ascii="Arial" w:hAnsi="Arial" w:cs="Arial" w:eastAsiaTheme="minorEastAsia"/>
              </w:rPr>
            </w:pPr>
          </w:p>
        </w:tc>
        <w:tc>
          <w:tcPr>
            <w:tcW w:w="5726" w:type="dxa"/>
            <w:tcMar/>
          </w:tcPr>
          <w:p w:rsidR="00F43210" w:rsidP="00585ED9" w:rsidRDefault="00585ED9" w14:paraId="1DEB8724" w14:textId="77777777">
            <w:pPr>
              <w:pStyle w:val="ListParagraph"/>
              <w:ind w:left="0"/>
              <w:contextualSpacing w:val="0"/>
              <w:jc w:val="both"/>
              <w:rPr>
                <w:rFonts w:ascii="Arial" w:hAnsi="Arial" w:cs="Arial" w:eastAsiaTheme="minorEastAsia"/>
                <w:b/>
                <w:bCs/>
              </w:rPr>
            </w:pPr>
            <w:r>
              <w:rPr>
                <w:rFonts w:ascii="Arial" w:hAnsi="Arial" w:cs="Arial" w:eastAsiaTheme="minorEastAsia"/>
                <w:b/>
                <w:bCs/>
              </w:rPr>
              <w:t>3. Exploring ideas for Funding</w:t>
            </w:r>
          </w:p>
          <w:p w:rsidR="00585ED9" w:rsidP="00585ED9" w:rsidRDefault="00585ED9" w14:paraId="3D076BCA" w14:textId="77777777">
            <w:pPr>
              <w:pStyle w:val="ListParagraph"/>
              <w:ind w:left="0"/>
              <w:contextualSpacing w:val="0"/>
              <w:jc w:val="both"/>
              <w:rPr>
                <w:rFonts w:ascii="Arial" w:hAnsi="Arial" w:cs="Arial" w:eastAsiaTheme="minorEastAsia"/>
                <w:b/>
                <w:bCs/>
              </w:rPr>
            </w:pPr>
          </w:p>
          <w:p w:rsidR="00E02D89" w:rsidP="00585ED9" w:rsidRDefault="00E732F0" w14:paraId="6F95A643" w14:textId="77777777">
            <w:pPr>
              <w:pStyle w:val="ListParagraph"/>
              <w:ind w:left="0"/>
              <w:contextualSpacing w:val="0"/>
              <w:jc w:val="both"/>
              <w:rPr>
                <w:rFonts w:ascii="Arial" w:hAnsi="Arial" w:cs="Arial" w:eastAsiaTheme="minorEastAsia"/>
              </w:rPr>
            </w:pPr>
            <w:r>
              <w:rPr>
                <w:rFonts w:ascii="Arial" w:hAnsi="Arial" w:cs="Arial" w:eastAsiaTheme="minorEastAsia"/>
              </w:rPr>
              <w:t>Branding discussed</w:t>
            </w:r>
            <w:r w:rsidR="00E02D89">
              <w:rPr>
                <w:rFonts w:ascii="Arial" w:hAnsi="Arial" w:cs="Arial" w:eastAsiaTheme="minorEastAsia"/>
              </w:rPr>
              <w:t>.</w:t>
            </w:r>
          </w:p>
          <w:p w:rsidR="00E02D89" w:rsidP="00585ED9" w:rsidRDefault="00E02D89" w14:paraId="4F3207DE" w14:textId="77777777">
            <w:pPr>
              <w:pStyle w:val="ListParagraph"/>
              <w:ind w:left="0"/>
              <w:contextualSpacing w:val="0"/>
              <w:jc w:val="both"/>
              <w:rPr>
                <w:rFonts w:ascii="Arial" w:hAnsi="Arial" w:cs="Arial" w:eastAsiaTheme="minorEastAsia"/>
              </w:rPr>
            </w:pPr>
          </w:p>
          <w:p w:rsidR="00E02D89" w:rsidP="00585ED9" w:rsidRDefault="00E02D89" w14:paraId="2A090F1C" w14:textId="77777777">
            <w:pPr>
              <w:pStyle w:val="ListParagraph"/>
              <w:ind w:left="0"/>
              <w:contextualSpacing w:val="0"/>
              <w:jc w:val="both"/>
              <w:rPr>
                <w:rFonts w:ascii="Arial" w:hAnsi="Arial" w:cs="Arial" w:eastAsiaTheme="minorEastAsia"/>
              </w:rPr>
            </w:pPr>
          </w:p>
          <w:p w:rsidR="00E02D89" w:rsidP="00585ED9" w:rsidRDefault="00E02D89" w14:paraId="577067B4" w14:textId="77777777">
            <w:pPr>
              <w:pStyle w:val="ListParagraph"/>
              <w:ind w:left="0"/>
              <w:contextualSpacing w:val="0"/>
              <w:jc w:val="both"/>
              <w:rPr>
                <w:rFonts w:ascii="Arial" w:hAnsi="Arial" w:cs="Arial" w:eastAsiaTheme="minorEastAsia"/>
              </w:rPr>
            </w:pPr>
          </w:p>
          <w:p w:rsidR="00585ED9" w:rsidP="00585ED9" w:rsidRDefault="00E02D89" w14:paraId="39FC390A" w14:textId="38956C81">
            <w:pPr>
              <w:pStyle w:val="ListParagraph"/>
              <w:ind w:left="0"/>
              <w:contextualSpacing w:val="0"/>
              <w:jc w:val="both"/>
              <w:rPr>
                <w:rFonts w:ascii="Arial" w:hAnsi="Arial" w:cs="Arial" w:eastAsiaTheme="minorEastAsia"/>
              </w:rPr>
            </w:pPr>
            <w:r>
              <w:rPr>
                <w:rFonts w:ascii="Arial" w:hAnsi="Arial" w:cs="Arial" w:eastAsiaTheme="minorEastAsia"/>
              </w:rPr>
              <w:t xml:space="preserve"> </w:t>
            </w:r>
          </w:p>
          <w:p w:rsidR="006C4AC7" w:rsidP="00585ED9" w:rsidRDefault="006C4AC7" w14:paraId="55E53B67" w14:textId="77777777">
            <w:pPr>
              <w:pStyle w:val="ListParagraph"/>
              <w:ind w:left="0"/>
              <w:contextualSpacing w:val="0"/>
              <w:jc w:val="both"/>
              <w:rPr>
                <w:rFonts w:ascii="Arial" w:hAnsi="Arial" w:cs="Arial" w:eastAsiaTheme="minorEastAsia"/>
              </w:rPr>
            </w:pPr>
          </w:p>
          <w:p w:rsidR="006C4AC7" w:rsidP="00585ED9" w:rsidRDefault="006C4AC7" w14:paraId="5ABA8244" w14:textId="77777777">
            <w:pPr>
              <w:pStyle w:val="ListParagraph"/>
              <w:ind w:left="0"/>
              <w:contextualSpacing w:val="0"/>
              <w:jc w:val="both"/>
              <w:rPr>
                <w:rFonts w:ascii="Arial" w:hAnsi="Arial" w:cs="Arial" w:eastAsiaTheme="minorEastAsia"/>
              </w:rPr>
            </w:pPr>
          </w:p>
          <w:p w:rsidR="006C4AC7" w:rsidP="00585ED9" w:rsidRDefault="006C4AC7" w14:paraId="1BFA7115" w14:textId="03AF3B68">
            <w:pPr>
              <w:pStyle w:val="ListParagraph"/>
              <w:ind w:left="0"/>
              <w:contextualSpacing w:val="0"/>
              <w:jc w:val="both"/>
              <w:rPr>
                <w:rFonts w:ascii="Arial" w:hAnsi="Arial" w:cs="Arial" w:eastAsiaTheme="minorEastAsia"/>
              </w:rPr>
            </w:pPr>
            <w:r>
              <w:rPr>
                <w:rFonts w:ascii="Arial" w:hAnsi="Arial" w:cs="Arial" w:eastAsiaTheme="minorEastAsia"/>
              </w:rPr>
              <w:t>Launch event under the new branding to be planned for the first Saturday of October half term (25</w:t>
            </w:r>
            <w:r w:rsidRPr="006C4AC7">
              <w:rPr>
                <w:rFonts w:ascii="Arial" w:hAnsi="Arial" w:cs="Arial" w:eastAsiaTheme="minorEastAsia"/>
                <w:vertAlign w:val="superscript"/>
              </w:rPr>
              <w:t>th</w:t>
            </w:r>
            <w:r>
              <w:rPr>
                <w:rFonts w:ascii="Arial" w:hAnsi="Arial" w:cs="Arial" w:eastAsiaTheme="minorEastAsia"/>
              </w:rPr>
              <w:t>) using the capacity funding available</w:t>
            </w:r>
            <w:r w:rsidR="00E02D89">
              <w:rPr>
                <w:rFonts w:ascii="Arial" w:hAnsi="Arial" w:cs="Arial" w:eastAsiaTheme="minorEastAsia"/>
              </w:rPr>
              <w:t xml:space="preserve"> together with turning on of fountain.</w:t>
            </w:r>
          </w:p>
          <w:p w:rsidR="006C4AC7" w:rsidP="00585ED9" w:rsidRDefault="006C4AC7" w14:paraId="7A8AB844" w14:textId="77777777">
            <w:pPr>
              <w:pStyle w:val="ListParagraph"/>
              <w:ind w:left="0"/>
              <w:contextualSpacing w:val="0"/>
              <w:jc w:val="both"/>
              <w:rPr>
                <w:rFonts w:ascii="Arial" w:hAnsi="Arial" w:cs="Arial" w:eastAsiaTheme="minorEastAsia"/>
              </w:rPr>
            </w:pPr>
          </w:p>
          <w:p w:rsidR="00E02D89" w:rsidP="00585ED9" w:rsidRDefault="00E02D89" w14:paraId="6E7477DD" w14:textId="77777777">
            <w:pPr>
              <w:pStyle w:val="ListParagraph"/>
              <w:ind w:left="0"/>
              <w:contextualSpacing w:val="0"/>
              <w:jc w:val="both"/>
              <w:rPr>
                <w:rFonts w:ascii="Arial" w:hAnsi="Arial" w:cs="Arial" w:eastAsiaTheme="minorEastAsia"/>
              </w:rPr>
            </w:pPr>
          </w:p>
          <w:p w:rsidR="00E02D89" w:rsidP="00585ED9" w:rsidRDefault="00E02D89" w14:paraId="4E9E84D1" w14:textId="77777777">
            <w:pPr>
              <w:pStyle w:val="ListParagraph"/>
              <w:ind w:left="0"/>
              <w:contextualSpacing w:val="0"/>
              <w:jc w:val="both"/>
              <w:rPr>
                <w:rFonts w:ascii="Arial" w:hAnsi="Arial" w:cs="Arial" w:eastAsiaTheme="minorEastAsia"/>
              </w:rPr>
            </w:pPr>
          </w:p>
          <w:p w:rsidR="00E02D89" w:rsidP="00585ED9" w:rsidRDefault="006C4AC7" w14:paraId="70C0B153" w14:textId="77777777">
            <w:pPr>
              <w:pStyle w:val="ListParagraph"/>
              <w:ind w:left="0"/>
              <w:contextualSpacing w:val="0"/>
              <w:jc w:val="both"/>
              <w:rPr>
                <w:rFonts w:ascii="Arial" w:hAnsi="Arial" w:cs="Arial" w:eastAsiaTheme="minorEastAsia"/>
              </w:rPr>
            </w:pPr>
            <w:r>
              <w:rPr>
                <w:rFonts w:ascii="Arial" w:hAnsi="Arial" w:cs="Arial" w:eastAsiaTheme="minorEastAsia"/>
              </w:rPr>
              <w:t xml:space="preserve">Armistice </w:t>
            </w:r>
            <w:r w:rsidR="00E02D89">
              <w:rPr>
                <w:rFonts w:ascii="Arial" w:hAnsi="Arial" w:cs="Arial" w:eastAsiaTheme="minorEastAsia"/>
              </w:rPr>
              <w:t>C</w:t>
            </w:r>
            <w:r>
              <w:rPr>
                <w:rFonts w:ascii="Arial" w:hAnsi="Arial" w:cs="Arial" w:eastAsiaTheme="minorEastAsia"/>
              </w:rPr>
              <w:t>ommittee</w:t>
            </w:r>
            <w:r w:rsidR="00E02D89">
              <w:rPr>
                <w:rFonts w:ascii="Arial" w:hAnsi="Arial" w:cs="Arial" w:eastAsiaTheme="minorEastAsia"/>
              </w:rPr>
              <w:t>:</w:t>
            </w:r>
          </w:p>
          <w:p w:rsidR="006C4AC7" w:rsidP="00E02D89" w:rsidRDefault="00E02D89" w14:paraId="3BF913A7" w14:textId="3282109A">
            <w:pPr>
              <w:pStyle w:val="ListParagraph"/>
              <w:numPr>
                <w:ilvl w:val="0"/>
                <w:numId w:val="9"/>
              </w:numPr>
              <w:contextualSpacing w:val="0"/>
              <w:jc w:val="both"/>
              <w:rPr>
                <w:rFonts w:ascii="Arial" w:hAnsi="Arial" w:cs="Arial" w:eastAsiaTheme="minorEastAsia"/>
              </w:rPr>
            </w:pPr>
            <w:r>
              <w:rPr>
                <w:rFonts w:ascii="Arial" w:hAnsi="Arial" w:cs="Arial" w:eastAsiaTheme="minorEastAsia"/>
              </w:rPr>
              <w:t>Signage into Bedworth</w:t>
            </w:r>
            <w:r w:rsidR="006C4AC7">
              <w:rPr>
                <w:rFonts w:ascii="Arial" w:hAnsi="Arial" w:cs="Arial" w:eastAsiaTheme="minorEastAsia"/>
              </w:rPr>
              <w:t>.</w:t>
            </w:r>
            <w:r>
              <w:rPr>
                <w:rFonts w:ascii="Arial" w:hAnsi="Arial" w:cs="Arial" w:eastAsiaTheme="minorEastAsia"/>
              </w:rPr>
              <w:t xml:space="preserve">  Agreed that this was a good idea but should be undertaken as part of wider consultation with residents.</w:t>
            </w:r>
          </w:p>
          <w:p w:rsidRPr="00E02D89" w:rsidR="006C4AC7" w:rsidP="00E02D89" w:rsidRDefault="006C4AC7" w14:paraId="2E51FE78" w14:textId="383FF0F7">
            <w:pPr>
              <w:pStyle w:val="ListParagraph"/>
              <w:numPr>
                <w:ilvl w:val="0"/>
                <w:numId w:val="9"/>
              </w:numPr>
              <w:contextualSpacing w:val="0"/>
              <w:jc w:val="both"/>
              <w:rPr>
                <w:rFonts w:ascii="Arial" w:hAnsi="Arial" w:cs="Arial" w:eastAsiaTheme="minorEastAsia"/>
              </w:rPr>
            </w:pPr>
            <w:r w:rsidRPr="00E02D89">
              <w:rPr>
                <w:rFonts w:ascii="Arial" w:hAnsi="Arial" w:cs="Arial" w:eastAsiaTheme="minorEastAsia"/>
              </w:rPr>
              <w:t>Greater access to memorial and cemetery with new hard areas and footpaths</w:t>
            </w:r>
            <w:r w:rsidR="00E02D89">
              <w:rPr>
                <w:rFonts w:ascii="Arial" w:hAnsi="Arial" w:cs="Arial" w:eastAsiaTheme="minorEastAsia"/>
              </w:rPr>
              <w:t xml:space="preserve">.  Agreed that this should be costed and submitted </w:t>
            </w:r>
          </w:p>
          <w:p w:rsidR="006C4AC7" w:rsidP="00585ED9" w:rsidRDefault="006C4AC7" w14:paraId="704894D7" w14:textId="77777777">
            <w:pPr>
              <w:pStyle w:val="ListParagraph"/>
              <w:ind w:left="0"/>
              <w:contextualSpacing w:val="0"/>
              <w:jc w:val="both"/>
              <w:rPr>
                <w:rFonts w:ascii="Arial" w:hAnsi="Arial" w:cs="Arial" w:eastAsiaTheme="minorEastAsia"/>
              </w:rPr>
            </w:pPr>
          </w:p>
          <w:p w:rsidR="00E02D89" w:rsidP="00585ED9" w:rsidRDefault="00E02D89" w14:paraId="2C119258" w14:textId="77777777">
            <w:pPr>
              <w:pStyle w:val="ListParagraph"/>
              <w:ind w:left="0"/>
              <w:contextualSpacing w:val="0"/>
              <w:jc w:val="both"/>
              <w:rPr>
                <w:rFonts w:ascii="Arial" w:hAnsi="Arial" w:cs="Arial" w:eastAsiaTheme="minorEastAsia"/>
              </w:rPr>
            </w:pPr>
          </w:p>
          <w:p w:rsidR="00E02D89" w:rsidP="00585ED9" w:rsidRDefault="00E02D89" w14:paraId="5147C0F9" w14:textId="77777777">
            <w:pPr>
              <w:pStyle w:val="ListParagraph"/>
              <w:ind w:left="0"/>
              <w:contextualSpacing w:val="0"/>
              <w:jc w:val="both"/>
              <w:rPr>
                <w:rFonts w:ascii="Arial" w:hAnsi="Arial" w:cs="Arial" w:eastAsiaTheme="minorEastAsia"/>
              </w:rPr>
            </w:pPr>
          </w:p>
          <w:p w:rsidR="00E02D89" w:rsidP="00585ED9" w:rsidRDefault="00E02D89" w14:paraId="7BE4D1C6" w14:textId="77777777">
            <w:pPr>
              <w:pStyle w:val="ListParagraph"/>
              <w:ind w:left="0"/>
              <w:contextualSpacing w:val="0"/>
              <w:jc w:val="both"/>
              <w:rPr>
                <w:rFonts w:ascii="Arial" w:hAnsi="Arial" w:cs="Arial" w:eastAsiaTheme="minorEastAsia"/>
              </w:rPr>
            </w:pPr>
          </w:p>
          <w:p w:rsidR="00E02D89" w:rsidP="00585ED9" w:rsidRDefault="00E02D89" w14:paraId="721E09F5" w14:textId="7D8686C3">
            <w:pPr>
              <w:pStyle w:val="ListParagraph"/>
              <w:ind w:left="0"/>
              <w:contextualSpacing w:val="0"/>
              <w:jc w:val="both"/>
              <w:rPr>
                <w:rFonts w:ascii="Arial" w:hAnsi="Arial" w:cs="Arial" w:eastAsiaTheme="minorEastAsia"/>
              </w:rPr>
            </w:pPr>
            <w:r>
              <w:rPr>
                <w:rFonts w:ascii="Arial" w:hAnsi="Arial" w:cs="Arial" w:eastAsiaTheme="minorEastAsia"/>
              </w:rPr>
              <w:t>All Saints Church</w:t>
            </w:r>
          </w:p>
          <w:p w:rsidRPr="00E02D89" w:rsidR="006C4AC7" w:rsidP="00E02D89" w:rsidRDefault="006C4AC7" w14:paraId="35F7951B" w14:textId="4906F1B4">
            <w:pPr>
              <w:pStyle w:val="ListParagraph"/>
              <w:numPr>
                <w:ilvl w:val="0"/>
                <w:numId w:val="10"/>
              </w:numPr>
              <w:contextualSpacing w:val="0"/>
              <w:jc w:val="both"/>
              <w:rPr>
                <w:rFonts w:ascii="Arial" w:hAnsi="Arial" w:cs="Arial" w:eastAsiaTheme="minorEastAsia"/>
              </w:rPr>
            </w:pPr>
            <w:r w:rsidRPr="00E02D89">
              <w:rPr>
                <w:rFonts w:ascii="Arial" w:hAnsi="Arial" w:cs="Arial" w:eastAsiaTheme="minorEastAsia"/>
              </w:rPr>
              <w:t xml:space="preserve">Proposal </w:t>
            </w:r>
            <w:r w:rsidRPr="00E02D89" w:rsidR="004C4232">
              <w:rPr>
                <w:rFonts w:ascii="Arial" w:hAnsi="Arial" w:cs="Arial" w:eastAsiaTheme="minorEastAsia"/>
              </w:rPr>
              <w:t>for a</w:t>
            </w:r>
            <w:r w:rsidRPr="00E02D89">
              <w:rPr>
                <w:rFonts w:ascii="Arial" w:hAnsi="Arial" w:cs="Arial" w:eastAsiaTheme="minorEastAsia"/>
              </w:rPr>
              <w:t xml:space="preserve"> youth hub utilising the old HSBC and Barclays banks</w:t>
            </w:r>
            <w:r w:rsidRPr="00E02D89" w:rsidR="004C4232">
              <w:rPr>
                <w:rFonts w:ascii="Arial" w:hAnsi="Arial" w:cs="Arial" w:eastAsiaTheme="minorEastAsia"/>
              </w:rPr>
              <w:t>. Comparison to Saints project in Nuneaton. Need for space outside of the church to welcome all.</w:t>
            </w:r>
            <w:r w:rsidR="00E02D89">
              <w:rPr>
                <w:rFonts w:ascii="Arial" w:hAnsi="Arial" w:cs="Arial" w:eastAsiaTheme="minorEastAsia"/>
              </w:rPr>
              <w:t xml:space="preserve">  </w:t>
            </w:r>
            <w:r w:rsidRPr="00E02D89" w:rsidR="004C4232">
              <w:rPr>
                <w:rFonts w:ascii="Arial" w:hAnsi="Arial" w:cs="Arial" w:eastAsiaTheme="minorEastAsia"/>
              </w:rPr>
              <w:t xml:space="preserve"> </w:t>
            </w:r>
          </w:p>
          <w:p w:rsidR="004C4232" w:rsidP="00585ED9" w:rsidRDefault="004C4232" w14:paraId="44E2A908" w14:textId="77777777">
            <w:pPr>
              <w:pStyle w:val="ListParagraph"/>
              <w:ind w:left="0"/>
              <w:contextualSpacing w:val="0"/>
              <w:jc w:val="both"/>
              <w:rPr>
                <w:rFonts w:ascii="Arial" w:hAnsi="Arial" w:cs="Arial" w:eastAsiaTheme="minorEastAsia"/>
              </w:rPr>
            </w:pPr>
          </w:p>
          <w:p w:rsidR="00CD0D09" w:rsidP="00585ED9" w:rsidRDefault="00CD0D09" w14:paraId="3E01D7F5" w14:textId="77777777">
            <w:pPr>
              <w:pStyle w:val="ListParagraph"/>
              <w:ind w:left="0"/>
              <w:contextualSpacing w:val="0"/>
              <w:jc w:val="both"/>
              <w:rPr>
                <w:rFonts w:ascii="Arial" w:hAnsi="Arial" w:cs="Arial" w:eastAsiaTheme="minorEastAsia"/>
              </w:rPr>
            </w:pPr>
          </w:p>
          <w:p w:rsidR="00CD0D09" w:rsidP="00585ED9" w:rsidRDefault="00CD0D09" w14:paraId="4BE94D12" w14:textId="77777777">
            <w:pPr>
              <w:pStyle w:val="ListParagraph"/>
              <w:ind w:left="0"/>
              <w:contextualSpacing w:val="0"/>
              <w:jc w:val="both"/>
              <w:rPr>
                <w:rFonts w:ascii="Arial" w:hAnsi="Arial" w:cs="Arial" w:eastAsiaTheme="minorEastAsia"/>
              </w:rPr>
            </w:pPr>
          </w:p>
          <w:p w:rsidR="00CD0D09" w:rsidP="00585ED9" w:rsidRDefault="00CD0D09" w14:paraId="0B1C5A11" w14:textId="77777777">
            <w:pPr>
              <w:pStyle w:val="ListParagraph"/>
              <w:ind w:left="0"/>
              <w:contextualSpacing w:val="0"/>
              <w:jc w:val="both"/>
              <w:rPr>
                <w:rFonts w:ascii="Arial" w:hAnsi="Arial" w:cs="Arial" w:eastAsiaTheme="minorEastAsia"/>
              </w:rPr>
            </w:pPr>
          </w:p>
          <w:p w:rsidR="00CD0D09" w:rsidP="00585ED9" w:rsidRDefault="00CD0D09" w14:paraId="01AFDA7B" w14:textId="77777777">
            <w:pPr>
              <w:pStyle w:val="ListParagraph"/>
              <w:ind w:left="0"/>
              <w:contextualSpacing w:val="0"/>
              <w:jc w:val="both"/>
              <w:rPr>
                <w:rFonts w:ascii="Arial" w:hAnsi="Arial" w:cs="Arial" w:eastAsiaTheme="minorEastAsia"/>
              </w:rPr>
            </w:pPr>
          </w:p>
          <w:p w:rsidR="00CD0D09" w:rsidP="00585ED9" w:rsidRDefault="00CD0D09" w14:paraId="613EBCE5" w14:textId="77777777">
            <w:pPr>
              <w:pStyle w:val="ListParagraph"/>
              <w:ind w:left="0"/>
              <w:contextualSpacing w:val="0"/>
              <w:jc w:val="both"/>
              <w:rPr>
                <w:rFonts w:ascii="Arial" w:hAnsi="Arial" w:cs="Arial" w:eastAsiaTheme="minorEastAsia"/>
              </w:rPr>
            </w:pPr>
          </w:p>
          <w:p w:rsidR="00CD0D09" w:rsidP="00585ED9" w:rsidRDefault="00CD0D09" w14:paraId="6D9FBD0C" w14:textId="77777777">
            <w:pPr>
              <w:pStyle w:val="ListParagraph"/>
              <w:ind w:left="0"/>
              <w:contextualSpacing w:val="0"/>
              <w:jc w:val="both"/>
              <w:rPr>
                <w:rFonts w:ascii="Arial" w:hAnsi="Arial" w:cs="Arial" w:eastAsiaTheme="minorEastAsia"/>
              </w:rPr>
            </w:pPr>
          </w:p>
          <w:p w:rsidR="00CD0D09" w:rsidP="00585ED9" w:rsidRDefault="00CD0D09" w14:paraId="21C274E6" w14:textId="77777777">
            <w:pPr>
              <w:pStyle w:val="ListParagraph"/>
              <w:ind w:left="0"/>
              <w:contextualSpacing w:val="0"/>
              <w:jc w:val="both"/>
              <w:rPr>
                <w:rFonts w:ascii="Arial" w:hAnsi="Arial" w:cs="Arial" w:eastAsiaTheme="minorEastAsia"/>
              </w:rPr>
            </w:pPr>
          </w:p>
          <w:p w:rsidR="004C4232" w:rsidP="00CD0D09" w:rsidRDefault="004C4232" w14:paraId="4082DBE2" w14:textId="2B83C388">
            <w:pPr>
              <w:pStyle w:val="ListParagraph"/>
              <w:numPr>
                <w:ilvl w:val="0"/>
                <w:numId w:val="10"/>
              </w:numPr>
              <w:contextualSpacing w:val="0"/>
              <w:jc w:val="both"/>
              <w:rPr>
                <w:rFonts w:ascii="Arial" w:hAnsi="Arial" w:cs="Arial" w:eastAsiaTheme="minorEastAsia"/>
              </w:rPr>
            </w:pPr>
            <w:r>
              <w:rPr>
                <w:rFonts w:ascii="Arial" w:hAnsi="Arial" w:cs="Arial" w:eastAsiaTheme="minorEastAsia"/>
              </w:rPr>
              <w:t>Discussion on nee</w:t>
            </w:r>
            <w:r w:rsidR="000D68BA">
              <w:rPr>
                <w:rFonts w:ascii="Arial" w:hAnsi="Arial" w:cs="Arial" w:eastAsiaTheme="minorEastAsia"/>
              </w:rPr>
              <w:t>d for youth bus to travel to outlying areas.</w:t>
            </w:r>
          </w:p>
          <w:p w:rsidR="000D68BA" w:rsidP="00585ED9" w:rsidRDefault="000D68BA" w14:paraId="13446BC4" w14:textId="77777777">
            <w:pPr>
              <w:pStyle w:val="ListParagraph"/>
              <w:ind w:left="0"/>
              <w:contextualSpacing w:val="0"/>
              <w:jc w:val="both"/>
              <w:rPr>
                <w:rFonts w:ascii="Arial" w:hAnsi="Arial" w:cs="Arial" w:eastAsiaTheme="minorEastAsia"/>
              </w:rPr>
            </w:pPr>
          </w:p>
          <w:p w:rsidR="00CD0D09" w:rsidP="00585ED9" w:rsidRDefault="00CD0D09" w14:paraId="34C7F6CC" w14:textId="77777777">
            <w:pPr>
              <w:pStyle w:val="ListParagraph"/>
              <w:ind w:left="0"/>
              <w:contextualSpacing w:val="0"/>
              <w:jc w:val="both"/>
              <w:rPr>
                <w:rFonts w:ascii="Arial" w:hAnsi="Arial" w:cs="Arial" w:eastAsiaTheme="minorEastAsia"/>
              </w:rPr>
            </w:pPr>
          </w:p>
          <w:p w:rsidR="00CD0D09" w:rsidP="00585ED9" w:rsidRDefault="00CD0D09" w14:paraId="03F6694E" w14:textId="77777777">
            <w:pPr>
              <w:pStyle w:val="ListParagraph"/>
              <w:ind w:left="0"/>
              <w:contextualSpacing w:val="0"/>
              <w:jc w:val="both"/>
              <w:rPr>
                <w:rFonts w:ascii="Arial" w:hAnsi="Arial" w:cs="Arial" w:eastAsiaTheme="minorEastAsia"/>
              </w:rPr>
            </w:pPr>
          </w:p>
          <w:p w:rsidR="00CD0D09" w:rsidP="00585ED9" w:rsidRDefault="00CD0D09" w14:paraId="6DE305D2" w14:textId="77777777">
            <w:pPr>
              <w:pStyle w:val="ListParagraph"/>
              <w:ind w:left="0"/>
              <w:contextualSpacing w:val="0"/>
              <w:jc w:val="both"/>
              <w:rPr>
                <w:rFonts w:ascii="Arial" w:hAnsi="Arial" w:cs="Arial" w:eastAsiaTheme="minorEastAsia"/>
              </w:rPr>
            </w:pPr>
          </w:p>
          <w:p w:rsidR="00CD0D09" w:rsidP="00585ED9" w:rsidRDefault="00CD0D09" w14:paraId="315D74A4" w14:textId="77777777">
            <w:pPr>
              <w:pStyle w:val="ListParagraph"/>
              <w:ind w:left="0"/>
              <w:contextualSpacing w:val="0"/>
              <w:jc w:val="both"/>
              <w:rPr>
                <w:rFonts w:ascii="Arial" w:hAnsi="Arial" w:cs="Arial" w:eastAsiaTheme="minorEastAsia"/>
              </w:rPr>
            </w:pPr>
          </w:p>
          <w:p w:rsidR="000D68BA" w:rsidP="00585ED9" w:rsidRDefault="000D68BA" w14:paraId="5F7874CE" w14:textId="39634BBD">
            <w:pPr>
              <w:pStyle w:val="ListParagraph"/>
              <w:ind w:left="0"/>
              <w:contextualSpacing w:val="0"/>
              <w:jc w:val="both"/>
              <w:rPr>
                <w:rFonts w:ascii="Arial" w:hAnsi="Arial" w:cs="Arial" w:eastAsiaTheme="minorEastAsia"/>
              </w:rPr>
            </w:pPr>
            <w:r>
              <w:rPr>
                <w:rFonts w:ascii="Arial" w:hAnsi="Arial" w:cs="Arial" w:eastAsiaTheme="minorEastAsia"/>
              </w:rPr>
              <w:t>Life Church Extension</w:t>
            </w:r>
          </w:p>
          <w:p w:rsidR="00CD0D09" w:rsidP="00585ED9" w:rsidRDefault="00CD0D09" w14:paraId="208BB450" w14:textId="77777777">
            <w:pPr>
              <w:pStyle w:val="ListParagraph"/>
              <w:ind w:left="0"/>
              <w:contextualSpacing w:val="0"/>
              <w:jc w:val="both"/>
              <w:rPr>
                <w:rFonts w:ascii="Arial" w:hAnsi="Arial" w:cs="Arial" w:eastAsiaTheme="minorEastAsia"/>
              </w:rPr>
            </w:pPr>
          </w:p>
          <w:p w:rsidR="00CD0D09" w:rsidP="00585ED9" w:rsidRDefault="00CD0D09" w14:paraId="1B57BD99" w14:textId="77777777">
            <w:pPr>
              <w:pStyle w:val="ListParagraph"/>
              <w:ind w:left="0"/>
              <w:contextualSpacing w:val="0"/>
              <w:jc w:val="both"/>
              <w:rPr>
                <w:rFonts w:ascii="Arial" w:hAnsi="Arial" w:cs="Arial" w:eastAsiaTheme="minorEastAsia"/>
              </w:rPr>
            </w:pPr>
          </w:p>
          <w:p w:rsidR="00CD0D09" w:rsidP="00585ED9" w:rsidRDefault="00CD0D09" w14:paraId="071B7C08" w14:textId="77777777">
            <w:pPr>
              <w:pStyle w:val="ListParagraph"/>
              <w:ind w:left="0"/>
              <w:contextualSpacing w:val="0"/>
              <w:jc w:val="both"/>
              <w:rPr>
                <w:rFonts w:ascii="Arial" w:hAnsi="Arial" w:cs="Arial" w:eastAsiaTheme="minorEastAsia"/>
              </w:rPr>
            </w:pPr>
          </w:p>
          <w:p w:rsidR="000D68BA" w:rsidP="00585ED9" w:rsidRDefault="000D68BA" w14:paraId="673C22C2" w14:textId="77777777">
            <w:pPr>
              <w:pStyle w:val="ListParagraph"/>
              <w:ind w:left="0"/>
              <w:contextualSpacing w:val="0"/>
              <w:jc w:val="both"/>
              <w:rPr>
                <w:rFonts w:ascii="Arial" w:hAnsi="Arial" w:cs="Arial" w:eastAsiaTheme="minorEastAsia"/>
              </w:rPr>
            </w:pPr>
          </w:p>
          <w:p w:rsidR="00E5476F" w:rsidP="00585ED9" w:rsidRDefault="000D68BA" w14:paraId="01055D11" w14:textId="77777777">
            <w:pPr>
              <w:pStyle w:val="ListParagraph"/>
              <w:ind w:left="0"/>
              <w:contextualSpacing w:val="0"/>
              <w:jc w:val="both"/>
              <w:rPr>
                <w:rFonts w:ascii="Arial" w:hAnsi="Arial" w:cs="Arial" w:eastAsiaTheme="minorEastAsia"/>
              </w:rPr>
            </w:pPr>
            <w:r>
              <w:rPr>
                <w:rFonts w:ascii="Arial" w:hAnsi="Arial" w:cs="Arial" w:eastAsiaTheme="minorEastAsia"/>
              </w:rPr>
              <w:t xml:space="preserve">Mental health </w:t>
            </w:r>
            <w:r w:rsidR="00E5476F">
              <w:rPr>
                <w:rFonts w:ascii="Arial" w:hAnsi="Arial" w:cs="Arial" w:eastAsiaTheme="minorEastAsia"/>
              </w:rPr>
              <w:t>and well-being</w:t>
            </w:r>
            <w:r>
              <w:rPr>
                <w:rFonts w:ascii="Arial" w:hAnsi="Arial" w:cs="Arial" w:eastAsiaTheme="minorEastAsia"/>
              </w:rPr>
              <w:t xml:space="preserve"> hub.</w:t>
            </w:r>
          </w:p>
          <w:p w:rsidR="00CD0D09" w:rsidP="00585ED9" w:rsidRDefault="00CD0D09" w14:paraId="6285EEEC" w14:textId="77777777">
            <w:pPr>
              <w:pStyle w:val="ListParagraph"/>
              <w:ind w:left="0"/>
              <w:contextualSpacing w:val="0"/>
              <w:jc w:val="both"/>
              <w:rPr>
                <w:rFonts w:ascii="Arial" w:hAnsi="Arial" w:cs="Arial" w:eastAsiaTheme="minorEastAsia"/>
              </w:rPr>
            </w:pPr>
          </w:p>
          <w:p w:rsidR="00CD0D09" w:rsidP="00585ED9" w:rsidRDefault="00CD0D09" w14:paraId="771B139B" w14:textId="77777777">
            <w:pPr>
              <w:pStyle w:val="ListParagraph"/>
              <w:ind w:left="0"/>
              <w:contextualSpacing w:val="0"/>
              <w:jc w:val="both"/>
              <w:rPr>
                <w:rFonts w:ascii="Arial" w:hAnsi="Arial" w:cs="Arial" w:eastAsiaTheme="minorEastAsia"/>
              </w:rPr>
            </w:pPr>
          </w:p>
          <w:p w:rsidR="00CD0D09" w:rsidP="00585ED9" w:rsidRDefault="00CD0D09" w14:paraId="06C6C969" w14:textId="77777777">
            <w:pPr>
              <w:pStyle w:val="ListParagraph"/>
              <w:ind w:left="0"/>
              <w:contextualSpacing w:val="0"/>
              <w:jc w:val="both"/>
              <w:rPr>
                <w:rFonts w:ascii="Arial" w:hAnsi="Arial" w:cs="Arial" w:eastAsiaTheme="minorEastAsia"/>
              </w:rPr>
            </w:pPr>
          </w:p>
          <w:p w:rsidR="00CD0D09" w:rsidP="00585ED9" w:rsidRDefault="00CD0D09" w14:paraId="1E290953" w14:textId="58003568">
            <w:pPr>
              <w:pStyle w:val="ListParagraph"/>
              <w:ind w:left="0"/>
              <w:contextualSpacing w:val="0"/>
              <w:jc w:val="both"/>
              <w:rPr>
                <w:rFonts w:ascii="Arial" w:hAnsi="Arial" w:cs="Arial" w:eastAsiaTheme="minorEastAsia"/>
              </w:rPr>
            </w:pPr>
            <w:r>
              <w:rPr>
                <w:rFonts w:ascii="Arial" w:hAnsi="Arial" w:cs="Arial" w:eastAsiaTheme="minorEastAsia"/>
              </w:rPr>
              <w:t>Health on the High Street</w:t>
            </w:r>
          </w:p>
          <w:p w:rsidR="00CD0D09" w:rsidP="00585ED9" w:rsidRDefault="00CD0D09" w14:paraId="769F7C8B" w14:textId="77777777">
            <w:pPr>
              <w:pStyle w:val="ListParagraph"/>
              <w:ind w:left="0"/>
              <w:contextualSpacing w:val="0"/>
              <w:jc w:val="both"/>
              <w:rPr>
                <w:rFonts w:ascii="Arial" w:hAnsi="Arial" w:cs="Arial" w:eastAsiaTheme="minorEastAsia"/>
              </w:rPr>
            </w:pPr>
          </w:p>
          <w:p w:rsidR="00CD0D09" w:rsidP="00585ED9" w:rsidRDefault="00CD0D09" w14:paraId="61E1A753" w14:textId="6B55DB47">
            <w:pPr>
              <w:pStyle w:val="ListParagraph"/>
              <w:ind w:left="0"/>
              <w:contextualSpacing w:val="0"/>
              <w:jc w:val="both"/>
              <w:rPr>
                <w:rFonts w:ascii="Arial" w:hAnsi="Arial" w:cs="Arial" w:eastAsiaTheme="minorEastAsia"/>
              </w:rPr>
            </w:pPr>
            <w:r>
              <w:rPr>
                <w:rFonts w:ascii="Arial" w:hAnsi="Arial" w:cs="Arial" w:eastAsiaTheme="minorEastAsia"/>
              </w:rPr>
              <w:t>Board recognition that there should be access to a greater range of health services within Bedworth.  NHS to translate ‘health on the high street’ into a reality and look to decant more health professionals within the town centre which in turn would regenerate the town centre.  Explore learning, development and apprenticeships being delivered from the town centre.</w:t>
            </w:r>
          </w:p>
          <w:p w:rsidR="00CD0D09" w:rsidP="00585ED9" w:rsidRDefault="00CD0D09" w14:paraId="42C042A4" w14:textId="77777777">
            <w:pPr>
              <w:pStyle w:val="ListParagraph"/>
              <w:ind w:left="0"/>
              <w:contextualSpacing w:val="0"/>
              <w:jc w:val="both"/>
              <w:rPr>
                <w:rFonts w:ascii="Arial" w:hAnsi="Arial" w:cs="Arial" w:eastAsiaTheme="minorEastAsia"/>
              </w:rPr>
            </w:pPr>
          </w:p>
          <w:p w:rsidR="00CD0D09" w:rsidP="00585ED9" w:rsidRDefault="00CD0D09" w14:paraId="1B9FFBEB" w14:textId="77777777">
            <w:pPr>
              <w:pStyle w:val="ListParagraph"/>
              <w:ind w:left="0"/>
              <w:contextualSpacing w:val="0"/>
              <w:jc w:val="both"/>
              <w:rPr>
                <w:rFonts w:ascii="Arial" w:hAnsi="Arial" w:cs="Arial" w:eastAsiaTheme="minorEastAsia"/>
              </w:rPr>
            </w:pPr>
          </w:p>
          <w:p w:rsidR="000D68BA" w:rsidP="00585ED9" w:rsidRDefault="00E5476F" w14:paraId="008432A6" w14:textId="64C95A74">
            <w:pPr>
              <w:pStyle w:val="ListParagraph"/>
              <w:ind w:left="0"/>
              <w:contextualSpacing w:val="0"/>
              <w:jc w:val="both"/>
              <w:rPr>
                <w:rFonts w:ascii="Arial" w:hAnsi="Arial" w:cs="Arial" w:eastAsiaTheme="minorEastAsia"/>
              </w:rPr>
            </w:pPr>
            <w:r>
              <w:rPr>
                <w:rFonts w:ascii="Arial" w:hAnsi="Arial" w:cs="Arial" w:eastAsiaTheme="minorEastAsia"/>
              </w:rPr>
              <w:t>Greater post 16 educational presence</w:t>
            </w:r>
            <w:r w:rsidR="000D68BA">
              <w:rPr>
                <w:rFonts w:ascii="Arial" w:hAnsi="Arial" w:cs="Arial" w:eastAsiaTheme="minorEastAsia"/>
              </w:rPr>
              <w:t xml:space="preserve"> </w:t>
            </w:r>
          </w:p>
          <w:p w:rsidR="00E5476F" w:rsidP="00585ED9" w:rsidRDefault="00E5476F" w14:paraId="5B60E76E" w14:textId="77777777">
            <w:pPr>
              <w:pStyle w:val="ListParagraph"/>
              <w:ind w:left="0"/>
              <w:contextualSpacing w:val="0"/>
              <w:jc w:val="both"/>
              <w:rPr>
                <w:rFonts w:ascii="Arial" w:hAnsi="Arial" w:cs="Arial" w:eastAsiaTheme="minorEastAsia"/>
              </w:rPr>
            </w:pPr>
          </w:p>
          <w:p w:rsidR="00CD0D09" w:rsidP="00585ED9" w:rsidRDefault="00CD0D09" w14:paraId="5CBA318B" w14:textId="77777777">
            <w:pPr>
              <w:pStyle w:val="ListParagraph"/>
              <w:ind w:left="0"/>
              <w:contextualSpacing w:val="0"/>
              <w:jc w:val="both"/>
              <w:rPr>
                <w:rFonts w:ascii="Arial" w:hAnsi="Arial" w:cs="Arial" w:eastAsiaTheme="minorEastAsia"/>
              </w:rPr>
            </w:pPr>
          </w:p>
          <w:p w:rsidR="00CD0D09" w:rsidP="00585ED9" w:rsidRDefault="00CD0D09" w14:paraId="4B61AE93" w14:textId="77777777">
            <w:pPr>
              <w:pStyle w:val="ListParagraph"/>
              <w:ind w:left="0"/>
              <w:contextualSpacing w:val="0"/>
              <w:jc w:val="both"/>
              <w:rPr>
                <w:rFonts w:ascii="Arial" w:hAnsi="Arial" w:cs="Arial" w:eastAsiaTheme="minorEastAsia"/>
              </w:rPr>
            </w:pPr>
          </w:p>
          <w:p w:rsidR="00CD0D09" w:rsidP="00585ED9" w:rsidRDefault="00CD0D09" w14:paraId="44D6659B" w14:textId="77777777">
            <w:pPr>
              <w:pStyle w:val="ListParagraph"/>
              <w:ind w:left="0"/>
              <w:contextualSpacing w:val="0"/>
              <w:jc w:val="both"/>
              <w:rPr>
                <w:rFonts w:ascii="Arial" w:hAnsi="Arial" w:cs="Arial" w:eastAsiaTheme="minorEastAsia"/>
              </w:rPr>
            </w:pPr>
          </w:p>
          <w:p w:rsidR="00CD0D09" w:rsidP="00585ED9" w:rsidRDefault="00CD0D09" w14:paraId="043F7B22" w14:textId="77777777">
            <w:pPr>
              <w:pStyle w:val="ListParagraph"/>
              <w:ind w:left="0"/>
              <w:contextualSpacing w:val="0"/>
              <w:jc w:val="both"/>
              <w:rPr>
                <w:rFonts w:ascii="Arial" w:hAnsi="Arial" w:cs="Arial" w:eastAsiaTheme="minorEastAsia"/>
              </w:rPr>
            </w:pPr>
          </w:p>
          <w:p w:rsidR="00CD0D09" w:rsidP="00585ED9" w:rsidRDefault="00CD0D09" w14:paraId="0D0FECD4" w14:textId="77777777">
            <w:pPr>
              <w:pStyle w:val="ListParagraph"/>
              <w:ind w:left="0"/>
              <w:contextualSpacing w:val="0"/>
              <w:jc w:val="both"/>
              <w:rPr>
                <w:rFonts w:ascii="Arial" w:hAnsi="Arial" w:cs="Arial" w:eastAsiaTheme="minorEastAsia"/>
              </w:rPr>
            </w:pPr>
          </w:p>
          <w:p w:rsidR="00CD0D09" w:rsidP="00585ED9" w:rsidRDefault="00CD0D09" w14:paraId="2D463B41" w14:textId="77777777">
            <w:pPr>
              <w:pStyle w:val="ListParagraph"/>
              <w:ind w:left="0"/>
              <w:contextualSpacing w:val="0"/>
              <w:jc w:val="both"/>
              <w:rPr>
                <w:rFonts w:ascii="Arial" w:hAnsi="Arial" w:cs="Arial" w:eastAsiaTheme="minorEastAsia"/>
              </w:rPr>
            </w:pPr>
          </w:p>
          <w:p w:rsidR="00CD0D09" w:rsidP="00585ED9" w:rsidRDefault="00CD0D09" w14:paraId="34F7FE44" w14:textId="77777777">
            <w:pPr>
              <w:pStyle w:val="ListParagraph"/>
              <w:ind w:left="0"/>
              <w:contextualSpacing w:val="0"/>
              <w:jc w:val="both"/>
              <w:rPr>
                <w:rFonts w:ascii="Arial" w:hAnsi="Arial" w:cs="Arial" w:eastAsiaTheme="minorEastAsia"/>
              </w:rPr>
            </w:pPr>
          </w:p>
          <w:p w:rsidR="00CD0D09" w:rsidP="00585ED9" w:rsidRDefault="00CD0D09" w14:paraId="0B10CF01" w14:textId="77777777">
            <w:pPr>
              <w:pStyle w:val="ListParagraph"/>
              <w:ind w:left="0"/>
              <w:contextualSpacing w:val="0"/>
              <w:jc w:val="both"/>
              <w:rPr>
                <w:rFonts w:ascii="Arial" w:hAnsi="Arial" w:cs="Arial" w:eastAsiaTheme="minorEastAsia"/>
              </w:rPr>
            </w:pPr>
          </w:p>
          <w:p w:rsidR="00CD0D09" w:rsidP="00585ED9" w:rsidRDefault="00CD0D09" w14:paraId="5EDA3F62" w14:textId="77777777">
            <w:pPr>
              <w:pStyle w:val="ListParagraph"/>
              <w:ind w:left="0"/>
              <w:contextualSpacing w:val="0"/>
              <w:jc w:val="both"/>
              <w:rPr>
                <w:rFonts w:ascii="Arial" w:hAnsi="Arial" w:cs="Arial" w:eastAsiaTheme="minorEastAsia"/>
              </w:rPr>
            </w:pPr>
          </w:p>
          <w:p w:rsidR="00E5476F" w:rsidP="00585ED9" w:rsidRDefault="00E679E5" w14:paraId="718A5597" w14:textId="7FF0FE33">
            <w:pPr>
              <w:pStyle w:val="ListParagraph"/>
              <w:ind w:left="0"/>
              <w:contextualSpacing w:val="0"/>
              <w:jc w:val="both"/>
              <w:rPr>
                <w:rFonts w:ascii="Arial" w:hAnsi="Arial" w:cs="Arial" w:eastAsiaTheme="minorEastAsia"/>
              </w:rPr>
            </w:pPr>
            <w:r>
              <w:rPr>
                <w:rFonts w:ascii="Arial" w:hAnsi="Arial" w:cs="Arial" w:eastAsiaTheme="minorEastAsia"/>
              </w:rPr>
              <w:t xml:space="preserve">Use of planning and </w:t>
            </w:r>
            <w:r w:rsidR="00E5476F">
              <w:rPr>
                <w:rFonts w:ascii="Arial" w:hAnsi="Arial" w:cs="Arial" w:eastAsiaTheme="minorEastAsia"/>
              </w:rPr>
              <w:t xml:space="preserve">Housing </w:t>
            </w:r>
            <w:r w:rsidR="0098548A">
              <w:rPr>
                <w:rFonts w:ascii="Arial" w:hAnsi="Arial" w:cs="Arial" w:eastAsiaTheme="minorEastAsia"/>
              </w:rPr>
              <w:t>r</w:t>
            </w:r>
            <w:r>
              <w:rPr>
                <w:rFonts w:ascii="Arial" w:hAnsi="Arial" w:cs="Arial" w:eastAsiaTheme="minorEastAsia"/>
              </w:rPr>
              <w:t>e</w:t>
            </w:r>
            <w:r w:rsidR="00E5476F">
              <w:rPr>
                <w:rFonts w:ascii="Arial" w:hAnsi="Arial" w:cs="Arial" w:eastAsiaTheme="minorEastAsia"/>
              </w:rPr>
              <w:t>development</w:t>
            </w:r>
            <w:r>
              <w:rPr>
                <w:rFonts w:ascii="Arial" w:hAnsi="Arial" w:cs="Arial" w:eastAsiaTheme="minorEastAsia"/>
              </w:rPr>
              <w:t xml:space="preserve"> to transform area b</w:t>
            </w:r>
            <w:r w:rsidR="0098548A">
              <w:rPr>
                <w:rFonts w:ascii="Arial" w:hAnsi="Arial" w:cs="Arial" w:eastAsiaTheme="minorEastAsia"/>
              </w:rPr>
              <w:t>etween</w:t>
            </w:r>
            <w:r w:rsidR="00E5476F">
              <w:rPr>
                <w:rFonts w:ascii="Arial" w:hAnsi="Arial" w:cs="Arial" w:eastAsiaTheme="minorEastAsia"/>
              </w:rPr>
              <w:t xml:space="preserve"> the </w:t>
            </w:r>
            <w:r w:rsidR="0098548A">
              <w:rPr>
                <w:rFonts w:ascii="Arial" w:hAnsi="Arial" w:cs="Arial" w:eastAsiaTheme="minorEastAsia"/>
              </w:rPr>
              <w:t>Station</w:t>
            </w:r>
            <w:r w:rsidR="00E5476F">
              <w:rPr>
                <w:rFonts w:ascii="Arial" w:hAnsi="Arial" w:cs="Arial" w:eastAsiaTheme="minorEastAsia"/>
              </w:rPr>
              <w:t xml:space="preserve"> and Town Ce</w:t>
            </w:r>
            <w:r w:rsidR="0098548A">
              <w:rPr>
                <w:rFonts w:ascii="Arial" w:hAnsi="Arial" w:cs="Arial" w:eastAsiaTheme="minorEastAsia"/>
              </w:rPr>
              <w:t>ntre. Also revamp of Station Gateway</w:t>
            </w:r>
            <w:r>
              <w:rPr>
                <w:rFonts w:ascii="Arial" w:hAnsi="Arial" w:cs="Arial" w:eastAsiaTheme="minorEastAsia"/>
              </w:rPr>
              <w:t xml:space="preserve"> roundabout.</w:t>
            </w:r>
          </w:p>
          <w:p w:rsidR="0098548A" w:rsidP="00585ED9" w:rsidRDefault="0098548A" w14:paraId="6E5BF833" w14:textId="77777777">
            <w:pPr>
              <w:pStyle w:val="ListParagraph"/>
              <w:ind w:left="0"/>
              <w:contextualSpacing w:val="0"/>
              <w:jc w:val="both"/>
              <w:rPr>
                <w:rFonts w:ascii="Arial" w:hAnsi="Arial" w:cs="Arial" w:eastAsiaTheme="minorEastAsia"/>
              </w:rPr>
            </w:pPr>
          </w:p>
          <w:p w:rsidR="0098548A" w:rsidP="00585ED9" w:rsidRDefault="0098548A" w14:paraId="106F30ED" w14:textId="499EDC0F">
            <w:pPr>
              <w:pStyle w:val="ListParagraph"/>
              <w:ind w:left="0"/>
              <w:contextualSpacing w:val="0"/>
              <w:jc w:val="both"/>
              <w:rPr>
                <w:rFonts w:ascii="Arial" w:hAnsi="Arial" w:cs="Arial" w:eastAsiaTheme="minorEastAsia"/>
              </w:rPr>
            </w:pPr>
            <w:r>
              <w:rPr>
                <w:rFonts w:ascii="Arial" w:hAnsi="Arial" w:cs="Arial" w:eastAsiaTheme="minorEastAsia"/>
              </w:rPr>
              <w:t>People in Action Facilities</w:t>
            </w:r>
            <w:r w:rsidR="00E679E5">
              <w:rPr>
                <w:rFonts w:ascii="Arial" w:hAnsi="Arial" w:cs="Arial" w:eastAsiaTheme="minorEastAsia"/>
              </w:rPr>
              <w:t>-There is an issue with the lease and staff facilities including toilets.</w:t>
            </w:r>
          </w:p>
          <w:p w:rsidR="00E679E5" w:rsidP="00585ED9" w:rsidRDefault="00E679E5" w14:paraId="7686D012" w14:textId="77777777">
            <w:pPr>
              <w:pStyle w:val="ListParagraph"/>
              <w:ind w:left="0"/>
              <w:contextualSpacing w:val="0"/>
              <w:jc w:val="both"/>
              <w:rPr>
                <w:rFonts w:ascii="Arial" w:hAnsi="Arial" w:cs="Arial" w:eastAsiaTheme="minorEastAsia"/>
              </w:rPr>
            </w:pPr>
          </w:p>
          <w:p w:rsidR="00E679E5" w:rsidP="00585ED9" w:rsidRDefault="00E679E5" w14:paraId="0A64D3C7" w14:textId="77777777">
            <w:pPr>
              <w:pStyle w:val="ListParagraph"/>
              <w:ind w:left="0"/>
              <w:contextualSpacing w:val="0"/>
              <w:jc w:val="both"/>
              <w:rPr>
                <w:rFonts w:ascii="Arial" w:hAnsi="Arial" w:cs="Arial" w:eastAsiaTheme="minorEastAsia"/>
              </w:rPr>
            </w:pPr>
          </w:p>
          <w:p w:rsidR="00E679E5" w:rsidP="00585ED9" w:rsidRDefault="00E679E5" w14:paraId="4D2C0BAE" w14:textId="77777777">
            <w:pPr>
              <w:pStyle w:val="ListParagraph"/>
              <w:ind w:left="0"/>
              <w:contextualSpacing w:val="0"/>
              <w:jc w:val="both"/>
              <w:rPr>
                <w:rFonts w:ascii="Arial" w:hAnsi="Arial" w:cs="Arial" w:eastAsiaTheme="minorEastAsia"/>
              </w:rPr>
            </w:pPr>
          </w:p>
          <w:p w:rsidR="00E679E5" w:rsidP="00585ED9" w:rsidRDefault="00E679E5" w14:paraId="11C0CD21" w14:textId="77777777">
            <w:pPr>
              <w:pStyle w:val="ListParagraph"/>
              <w:ind w:left="0"/>
              <w:contextualSpacing w:val="0"/>
              <w:jc w:val="both"/>
              <w:rPr>
                <w:rFonts w:ascii="Arial" w:hAnsi="Arial" w:cs="Arial" w:eastAsiaTheme="minorEastAsia"/>
              </w:rPr>
            </w:pPr>
          </w:p>
          <w:p w:rsidR="0098548A" w:rsidP="00585ED9" w:rsidRDefault="0098548A" w14:paraId="593D98F2" w14:textId="77777777">
            <w:pPr>
              <w:pStyle w:val="ListParagraph"/>
              <w:ind w:left="0"/>
              <w:contextualSpacing w:val="0"/>
              <w:jc w:val="both"/>
              <w:rPr>
                <w:rFonts w:ascii="Arial" w:hAnsi="Arial" w:cs="Arial" w:eastAsiaTheme="minorEastAsia"/>
              </w:rPr>
            </w:pPr>
          </w:p>
          <w:p w:rsidR="0098548A" w:rsidP="00585ED9" w:rsidRDefault="0098548A" w14:paraId="51CB231D" w14:textId="77777777">
            <w:pPr>
              <w:pStyle w:val="ListParagraph"/>
              <w:ind w:left="0"/>
              <w:contextualSpacing w:val="0"/>
              <w:jc w:val="both"/>
              <w:rPr>
                <w:rFonts w:ascii="Arial" w:hAnsi="Arial" w:cs="Arial" w:eastAsiaTheme="minorEastAsia"/>
              </w:rPr>
            </w:pPr>
            <w:r>
              <w:rPr>
                <w:rFonts w:ascii="Arial" w:hAnsi="Arial" w:cs="Arial" w:eastAsiaTheme="minorEastAsia"/>
              </w:rPr>
              <w:t>Need to cover the need for additional sporting opportunities in Bedworth</w:t>
            </w:r>
          </w:p>
          <w:p w:rsidR="00E679E5" w:rsidP="00585ED9" w:rsidRDefault="00E679E5" w14:paraId="4E87C8BF" w14:textId="77777777">
            <w:pPr>
              <w:pStyle w:val="ListParagraph"/>
              <w:ind w:left="0"/>
              <w:contextualSpacing w:val="0"/>
              <w:jc w:val="both"/>
              <w:rPr>
                <w:rFonts w:ascii="Arial" w:hAnsi="Arial" w:cs="Arial" w:eastAsiaTheme="minorEastAsia"/>
              </w:rPr>
            </w:pPr>
          </w:p>
          <w:p w:rsidR="00E679E5" w:rsidP="00585ED9" w:rsidRDefault="00E679E5" w14:paraId="3F9D0889" w14:textId="77777777">
            <w:pPr>
              <w:pStyle w:val="ListParagraph"/>
              <w:ind w:left="0"/>
              <w:contextualSpacing w:val="0"/>
              <w:jc w:val="both"/>
              <w:rPr>
                <w:rFonts w:ascii="Arial" w:hAnsi="Arial" w:cs="Arial" w:eastAsiaTheme="minorEastAsia"/>
              </w:rPr>
            </w:pPr>
          </w:p>
          <w:p w:rsidR="00E679E5" w:rsidP="00585ED9" w:rsidRDefault="00E679E5" w14:paraId="458CE3F2" w14:textId="77777777">
            <w:pPr>
              <w:pStyle w:val="ListParagraph"/>
              <w:ind w:left="0"/>
              <w:contextualSpacing w:val="0"/>
              <w:jc w:val="both"/>
              <w:rPr>
                <w:rFonts w:ascii="Arial" w:hAnsi="Arial" w:cs="Arial" w:eastAsiaTheme="minorEastAsia"/>
              </w:rPr>
            </w:pPr>
          </w:p>
          <w:p w:rsidR="0098548A" w:rsidP="00585ED9" w:rsidRDefault="0098548A" w14:paraId="4BEAFBBF" w14:textId="77777777">
            <w:pPr>
              <w:pStyle w:val="ListParagraph"/>
              <w:ind w:left="0"/>
              <w:contextualSpacing w:val="0"/>
              <w:jc w:val="both"/>
              <w:rPr>
                <w:rFonts w:ascii="Arial" w:hAnsi="Arial" w:cs="Arial" w:eastAsiaTheme="minorEastAsia"/>
              </w:rPr>
            </w:pPr>
          </w:p>
          <w:p w:rsidR="0098548A" w:rsidP="00585ED9" w:rsidRDefault="0098548A" w14:paraId="61793A5C" w14:textId="0040859E">
            <w:pPr>
              <w:pStyle w:val="ListParagraph"/>
              <w:ind w:left="0"/>
              <w:contextualSpacing w:val="0"/>
              <w:jc w:val="both"/>
              <w:rPr>
                <w:rFonts w:ascii="Arial" w:hAnsi="Arial" w:cs="Arial" w:eastAsiaTheme="minorEastAsia"/>
              </w:rPr>
            </w:pPr>
            <w:r>
              <w:rPr>
                <w:rFonts w:ascii="Arial" w:hAnsi="Arial" w:cs="Arial" w:eastAsiaTheme="minorEastAsia"/>
              </w:rPr>
              <w:t>Opening up of space within town centre possibility of demolition of old Boots to Coventry Building Society units</w:t>
            </w:r>
            <w:r w:rsidR="00E679E5">
              <w:rPr>
                <w:rFonts w:ascii="Arial" w:hAnsi="Arial" w:cs="Arial" w:eastAsiaTheme="minorEastAsia"/>
              </w:rPr>
              <w:t xml:space="preserve">.  This space would reduce retail units which in turn would </w:t>
            </w:r>
            <w:proofErr w:type="spellStart"/>
            <w:r w:rsidR="00E679E5">
              <w:rPr>
                <w:rFonts w:ascii="Arial" w:hAnsi="Arial" w:cs="Arial" w:eastAsiaTheme="minorEastAsia"/>
              </w:rPr>
              <w:t>maximse</w:t>
            </w:r>
            <w:proofErr w:type="spellEnd"/>
            <w:r w:rsidR="00E679E5">
              <w:rPr>
                <w:rFonts w:ascii="Arial" w:hAnsi="Arial" w:cs="Arial" w:eastAsiaTheme="minorEastAsia"/>
              </w:rPr>
              <w:t xml:space="preserve"> occupancy rates, improve the aesthetics of the town centre and maximise accessibility and a space for public events.  Consider cladding of existing buildings, water features, greenery and demolition of the flower beds. improve visibility of Church and </w:t>
            </w:r>
            <w:proofErr w:type="spellStart"/>
            <w:r w:rsidR="00E679E5">
              <w:rPr>
                <w:rFonts w:ascii="Arial" w:hAnsi="Arial" w:cs="Arial" w:eastAsiaTheme="minorEastAsia"/>
              </w:rPr>
              <w:t>Almshouses</w:t>
            </w:r>
            <w:proofErr w:type="spellEnd"/>
            <w:r w:rsidR="00E679E5">
              <w:rPr>
                <w:rFonts w:ascii="Arial" w:hAnsi="Arial" w:cs="Arial" w:eastAsiaTheme="minorEastAsia"/>
              </w:rPr>
              <w:t>.</w:t>
            </w:r>
          </w:p>
          <w:p w:rsidR="001C332F" w:rsidP="00585ED9" w:rsidRDefault="001C332F" w14:paraId="3A746948" w14:textId="77777777">
            <w:pPr>
              <w:pStyle w:val="ListParagraph"/>
              <w:ind w:left="0"/>
              <w:contextualSpacing w:val="0"/>
              <w:jc w:val="both"/>
              <w:rPr>
                <w:rFonts w:ascii="Arial" w:hAnsi="Arial" w:cs="Arial" w:eastAsiaTheme="minorEastAsia"/>
              </w:rPr>
            </w:pPr>
          </w:p>
          <w:p w:rsidR="001C332F" w:rsidP="00585ED9" w:rsidRDefault="001C332F" w14:paraId="47C6FA20" w14:textId="77777777">
            <w:pPr>
              <w:pStyle w:val="ListParagraph"/>
              <w:ind w:left="0"/>
              <w:contextualSpacing w:val="0"/>
              <w:jc w:val="both"/>
              <w:rPr>
                <w:rFonts w:ascii="Arial" w:hAnsi="Arial" w:cs="Arial" w:eastAsiaTheme="minorEastAsia"/>
              </w:rPr>
            </w:pPr>
            <w:r>
              <w:rPr>
                <w:rFonts w:ascii="Arial" w:hAnsi="Arial" w:cs="Arial" w:eastAsiaTheme="minorEastAsia"/>
              </w:rPr>
              <w:t>Look at start up funds for new businesses in the town centre</w:t>
            </w:r>
          </w:p>
          <w:p w:rsidR="00E679E5" w:rsidP="00585ED9" w:rsidRDefault="00E679E5" w14:paraId="59D15F5F" w14:textId="77777777">
            <w:pPr>
              <w:pStyle w:val="ListParagraph"/>
              <w:ind w:left="0"/>
              <w:contextualSpacing w:val="0"/>
              <w:jc w:val="both"/>
              <w:rPr>
                <w:rFonts w:ascii="Arial" w:hAnsi="Arial" w:cs="Arial" w:eastAsiaTheme="minorEastAsia"/>
              </w:rPr>
            </w:pPr>
          </w:p>
          <w:p w:rsidR="00E679E5" w:rsidP="00585ED9" w:rsidRDefault="00E679E5" w14:paraId="747F2F0F" w14:textId="77777777">
            <w:pPr>
              <w:pStyle w:val="ListParagraph"/>
              <w:ind w:left="0"/>
              <w:contextualSpacing w:val="0"/>
              <w:jc w:val="both"/>
              <w:rPr>
                <w:rFonts w:ascii="Arial" w:hAnsi="Arial" w:cs="Arial" w:eastAsiaTheme="minorEastAsia"/>
              </w:rPr>
            </w:pPr>
          </w:p>
          <w:p w:rsidRPr="00E732F0" w:rsidR="00E679E5" w:rsidP="00585ED9" w:rsidRDefault="00E679E5" w14:paraId="7EAE0899" w14:textId="1B1CAA75">
            <w:pPr>
              <w:pStyle w:val="ListParagraph"/>
              <w:ind w:left="0"/>
              <w:contextualSpacing w:val="0"/>
              <w:jc w:val="both"/>
              <w:rPr>
                <w:rFonts w:ascii="Arial" w:hAnsi="Arial" w:cs="Arial" w:eastAsiaTheme="minorEastAsia"/>
              </w:rPr>
            </w:pPr>
            <w:r>
              <w:rPr>
                <w:rFonts w:ascii="Arial" w:hAnsi="Arial" w:cs="Arial" w:eastAsiaTheme="minorEastAsia"/>
              </w:rPr>
              <w:t>Harbour Project-Accessible toilets required</w:t>
            </w:r>
          </w:p>
        </w:tc>
        <w:tc>
          <w:tcPr>
            <w:tcW w:w="2178" w:type="dxa"/>
            <w:tcMar/>
          </w:tcPr>
          <w:p w:rsidR="007641D1" w:rsidP="004C6A4B" w:rsidRDefault="007641D1" w14:paraId="3F55DD68" w14:textId="77777777">
            <w:pPr>
              <w:rPr>
                <w:rFonts w:ascii="Arial" w:hAnsi="Arial" w:cs="Arial"/>
              </w:rPr>
            </w:pPr>
          </w:p>
          <w:p w:rsidR="007641D1" w:rsidP="004C6A4B" w:rsidRDefault="00E732F0" w14:paraId="4AF861C3" w14:textId="1EF16537">
            <w:pPr>
              <w:rPr>
                <w:rFonts w:ascii="Arial" w:hAnsi="Arial" w:cs="Arial"/>
              </w:rPr>
            </w:pPr>
            <w:r>
              <w:rPr>
                <w:rFonts w:ascii="Arial" w:hAnsi="Arial" w:cs="Arial"/>
              </w:rPr>
              <w:t>“Believe in Bedworth endorsed by Board” NBBC to</w:t>
            </w:r>
            <w:r w:rsidR="00E02D89">
              <w:rPr>
                <w:rFonts w:ascii="Arial" w:hAnsi="Arial" w:cs="Arial"/>
              </w:rPr>
              <w:t xml:space="preserve"> submit 3-5 design options at September meeting</w:t>
            </w:r>
            <w:r w:rsidR="006C4AC7">
              <w:rPr>
                <w:rFonts w:ascii="Arial" w:hAnsi="Arial" w:cs="Arial"/>
              </w:rPr>
              <w:t>.</w:t>
            </w:r>
          </w:p>
          <w:p w:rsidR="006C4AC7" w:rsidP="004C6A4B" w:rsidRDefault="006C4AC7" w14:paraId="7E4EE82F" w14:textId="77777777">
            <w:pPr>
              <w:rPr>
                <w:rFonts w:ascii="Arial" w:hAnsi="Arial" w:cs="Arial"/>
              </w:rPr>
            </w:pPr>
          </w:p>
          <w:p w:rsidR="006C4AC7" w:rsidP="004C6A4B" w:rsidRDefault="00E02D89" w14:paraId="03F8B553" w14:textId="38B54512">
            <w:pPr>
              <w:rPr>
                <w:rFonts w:ascii="Arial" w:hAnsi="Arial" w:cs="Arial"/>
              </w:rPr>
            </w:pPr>
            <w:r>
              <w:rPr>
                <w:rFonts w:ascii="Arial" w:hAnsi="Arial" w:cs="Arial"/>
              </w:rPr>
              <w:t>NBBC to co-ordinate together with fountain.</w:t>
            </w:r>
          </w:p>
          <w:p w:rsidR="007641D1" w:rsidP="004C6A4B" w:rsidRDefault="007641D1" w14:paraId="56D8D40F" w14:textId="77777777">
            <w:pPr>
              <w:rPr>
                <w:rFonts w:ascii="Arial" w:hAnsi="Arial" w:cs="Arial"/>
              </w:rPr>
            </w:pPr>
          </w:p>
          <w:p w:rsidR="007641D1" w:rsidP="004C6A4B" w:rsidRDefault="007641D1" w14:paraId="1F62822B" w14:textId="77777777">
            <w:pPr>
              <w:rPr>
                <w:rFonts w:ascii="Arial" w:hAnsi="Arial" w:cs="Arial"/>
              </w:rPr>
            </w:pPr>
          </w:p>
          <w:p w:rsidR="007641D1" w:rsidP="004C6A4B" w:rsidRDefault="007641D1" w14:paraId="2602E62D" w14:textId="77777777">
            <w:pPr>
              <w:rPr>
                <w:rFonts w:ascii="Arial" w:hAnsi="Arial" w:cs="Arial"/>
              </w:rPr>
            </w:pPr>
          </w:p>
          <w:p w:rsidR="008422F9" w:rsidP="004C6A4B" w:rsidRDefault="008422F9" w14:paraId="71CFA806" w14:textId="77777777">
            <w:pPr>
              <w:rPr>
                <w:rFonts w:ascii="Arial" w:hAnsi="Arial" w:cs="Arial"/>
              </w:rPr>
            </w:pPr>
          </w:p>
          <w:p w:rsidR="00E02D89" w:rsidP="004C6A4B" w:rsidRDefault="00E02D89" w14:paraId="507D16B4" w14:textId="77777777">
            <w:pPr>
              <w:rPr>
                <w:rFonts w:ascii="Arial" w:hAnsi="Arial" w:cs="Arial"/>
              </w:rPr>
            </w:pPr>
          </w:p>
          <w:p w:rsidR="0040104B" w:rsidP="004C6A4B" w:rsidRDefault="0040104B" w14:paraId="134775C5" w14:textId="77777777">
            <w:pPr>
              <w:rPr>
                <w:rFonts w:ascii="Arial" w:hAnsi="Arial" w:cs="Arial"/>
              </w:rPr>
            </w:pPr>
          </w:p>
          <w:p w:rsidR="00E02D89" w:rsidP="004C6A4B" w:rsidRDefault="00E02D89" w14:paraId="43F38FB9" w14:textId="5E79EA31">
            <w:pPr>
              <w:rPr>
                <w:rFonts w:ascii="Arial" w:hAnsi="Arial" w:cs="Arial"/>
              </w:rPr>
            </w:pPr>
            <w:r>
              <w:rPr>
                <w:rFonts w:ascii="Arial" w:hAnsi="Arial" w:cs="Arial"/>
              </w:rPr>
              <w:t>Costings together with consideration of match funding to be worked u</w:t>
            </w:r>
            <w:r w:rsidR="00B60A47">
              <w:rPr>
                <w:rFonts w:ascii="Arial" w:hAnsi="Arial" w:cs="Arial"/>
              </w:rPr>
              <w:t>p</w:t>
            </w:r>
          </w:p>
          <w:p w:rsidR="0040104B" w:rsidP="004C6A4B" w:rsidRDefault="0040104B" w14:paraId="6BFB3950" w14:textId="77777777">
            <w:pPr>
              <w:rPr>
                <w:rFonts w:ascii="Arial" w:hAnsi="Arial" w:cs="Arial"/>
              </w:rPr>
            </w:pPr>
          </w:p>
          <w:p w:rsidR="0040104B" w:rsidP="004C6A4B" w:rsidRDefault="0040104B" w14:paraId="70F98D47" w14:textId="77777777">
            <w:pPr>
              <w:rPr>
                <w:rFonts w:ascii="Arial" w:hAnsi="Arial" w:cs="Arial"/>
              </w:rPr>
            </w:pPr>
          </w:p>
          <w:p w:rsidR="00E02D89" w:rsidP="004C6A4B" w:rsidRDefault="00E02D89" w14:paraId="37028F36" w14:textId="77777777">
            <w:pPr>
              <w:rPr>
                <w:rFonts w:ascii="Arial" w:hAnsi="Arial" w:cs="Arial"/>
              </w:rPr>
            </w:pPr>
          </w:p>
          <w:p w:rsidR="00E02D89" w:rsidP="004C6A4B" w:rsidRDefault="00E02D89" w14:paraId="517A20AB" w14:textId="77777777">
            <w:pPr>
              <w:rPr>
                <w:rFonts w:ascii="Arial" w:hAnsi="Arial" w:cs="Arial"/>
              </w:rPr>
            </w:pPr>
          </w:p>
          <w:p w:rsidR="00CD0D09" w:rsidP="004C6A4B" w:rsidRDefault="00CD0D09" w14:paraId="04290052" w14:textId="77777777">
            <w:pPr>
              <w:rPr>
                <w:rFonts w:ascii="Arial" w:hAnsi="Arial" w:cs="Arial"/>
              </w:rPr>
            </w:pPr>
          </w:p>
          <w:p w:rsidR="00CD0D09" w:rsidP="004C6A4B" w:rsidRDefault="00CD0D09" w14:paraId="2F23EB52" w14:textId="77777777">
            <w:pPr>
              <w:rPr>
                <w:rFonts w:ascii="Arial" w:hAnsi="Arial" w:cs="Arial"/>
              </w:rPr>
            </w:pPr>
          </w:p>
          <w:p w:rsidR="008422F9" w:rsidP="004C6A4B" w:rsidRDefault="00CD0D09" w14:paraId="2009F48F" w14:textId="0B7A3BFC">
            <w:pPr>
              <w:rPr>
                <w:rFonts w:ascii="Arial" w:hAnsi="Arial" w:cs="Arial"/>
              </w:rPr>
            </w:pPr>
            <w:r>
              <w:rPr>
                <w:rFonts w:ascii="Arial" w:hAnsi="Arial" w:cs="Arial"/>
              </w:rPr>
              <w:t>Costings to be worked up together with commitment to work on a multi faith basis and involve other youth delivery organisations including Aspire in Arts/WCC and work to be co designed with young people.</w:t>
            </w:r>
            <w:r w:rsidR="004C4232">
              <w:rPr>
                <w:rFonts w:ascii="Arial" w:hAnsi="Arial" w:cs="Arial"/>
              </w:rPr>
              <w:t xml:space="preserve"> </w:t>
            </w:r>
          </w:p>
          <w:p w:rsidR="008422F9" w:rsidP="004C6A4B" w:rsidRDefault="008422F9" w14:paraId="13EABD72" w14:textId="77777777">
            <w:pPr>
              <w:rPr>
                <w:rFonts w:ascii="Arial" w:hAnsi="Arial" w:cs="Arial"/>
              </w:rPr>
            </w:pPr>
          </w:p>
          <w:p w:rsidR="008422F9" w:rsidP="004C6A4B" w:rsidRDefault="00CD0D09" w14:paraId="562BB69E" w14:textId="5299EB09">
            <w:pPr>
              <w:rPr>
                <w:rFonts w:ascii="Arial" w:hAnsi="Arial" w:cs="Arial"/>
              </w:rPr>
            </w:pPr>
            <w:r>
              <w:rPr>
                <w:rFonts w:ascii="Arial" w:hAnsi="Arial" w:cs="Arial"/>
              </w:rPr>
              <w:t>Agreed that further costings be sought on this together with delivery model.</w:t>
            </w:r>
          </w:p>
          <w:p w:rsidR="008422F9" w:rsidP="004C6A4B" w:rsidRDefault="008422F9" w14:paraId="1CD552A9" w14:textId="77777777">
            <w:pPr>
              <w:rPr>
                <w:rFonts w:ascii="Arial" w:hAnsi="Arial" w:cs="Arial"/>
              </w:rPr>
            </w:pPr>
          </w:p>
          <w:p w:rsidR="008422F9" w:rsidP="004C6A4B" w:rsidRDefault="008422F9" w14:paraId="6D3CFD6C" w14:textId="77777777">
            <w:pPr>
              <w:rPr>
                <w:rFonts w:ascii="Arial" w:hAnsi="Arial" w:cs="Arial"/>
              </w:rPr>
            </w:pPr>
          </w:p>
          <w:p w:rsidR="008422F9" w:rsidP="004C6A4B" w:rsidRDefault="008422F9" w14:paraId="54697FF5" w14:textId="77777777">
            <w:pPr>
              <w:rPr>
                <w:rFonts w:ascii="Arial" w:hAnsi="Arial" w:cs="Arial"/>
              </w:rPr>
            </w:pPr>
          </w:p>
          <w:p w:rsidR="0040104B" w:rsidP="004C6A4B" w:rsidRDefault="00CD0D09" w14:paraId="0D1644AD" w14:textId="195C094D">
            <w:pPr>
              <w:rPr>
                <w:rFonts w:ascii="Arial" w:hAnsi="Arial" w:cs="Arial"/>
              </w:rPr>
            </w:pPr>
            <w:r>
              <w:rPr>
                <w:rFonts w:ascii="Arial" w:hAnsi="Arial" w:cs="Arial"/>
              </w:rPr>
              <w:t xml:space="preserve">Withdrawn.  Agreed that </w:t>
            </w:r>
            <w:r w:rsidR="000D68BA">
              <w:rPr>
                <w:rFonts w:ascii="Arial" w:hAnsi="Arial" w:cs="Arial"/>
              </w:rPr>
              <w:t>Pastor Danny to attend next meeting</w:t>
            </w:r>
          </w:p>
          <w:p w:rsidR="00F43210" w:rsidP="00DC50CA" w:rsidRDefault="00F43210" w14:paraId="43E7B3D2" w14:textId="77777777">
            <w:pPr>
              <w:rPr>
                <w:rFonts w:ascii="Arial" w:hAnsi="Arial" w:cs="Arial" w:eastAsiaTheme="minorEastAsia"/>
              </w:rPr>
            </w:pPr>
          </w:p>
          <w:p w:rsidR="00E5476F" w:rsidP="00DC50CA" w:rsidRDefault="00CD0D09" w14:paraId="5B439C43" w14:textId="178CF457">
            <w:pPr>
              <w:rPr>
                <w:rFonts w:ascii="Arial" w:hAnsi="Arial" w:cs="Arial" w:eastAsiaTheme="minorEastAsia"/>
              </w:rPr>
            </w:pPr>
            <w:r>
              <w:rPr>
                <w:rFonts w:ascii="Arial" w:hAnsi="Arial" w:cs="Arial" w:eastAsiaTheme="minorEastAsia"/>
              </w:rPr>
              <w:t xml:space="preserve">Agreed that this should be explored within the context of WCC buildings. </w:t>
            </w:r>
          </w:p>
          <w:p w:rsidR="00E5476F" w:rsidP="00DC50CA" w:rsidRDefault="00E5476F" w14:paraId="4E24EA64" w14:textId="77777777">
            <w:pPr>
              <w:rPr>
                <w:rFonts w:ascii="Arial" w:hAnsi="Arial" w:cs="Arial" w:eastAsiaTheme="minorEastAsia"/>
              </w:rPr>
            </w:pPr>
          </w:p>
          <w:p w:rsidR="00CD0D09" w:rsidP="00DC50CA" w:rsidRDefault="00CD0D09" w14:paraId="680C41C5" w14:textId="77777777">
            <w:pPr>
              <w:rPr>
                <w:rFonts w:ascii="Arial" w:hAnsi="Arial" w:cs="Arial" w:eastAsiaTheme="minorEastAsia"/>
              </w:rPr>
            </w:pPr>
          </w:p>
          <w:p w:rsidR="00CD0D09" w:rsidP="00DC50CA" w:rsidRDefault="00CD0D09" w14:paraId="04D73E2D" w14:textId="484BAE0E">
            <w:pPr>
              <w:rPr>
                <w:rFonts w:ascii="Arial" w:hAnsi="Arial" w:cs="Arial" w:eastAsiaTheme="minorEastAsia"/>
              </w:rPr>
            </w:pPr>
            <w:r>
              <w:rPr>
                <w:rFonts w:ascii="Arial" w:hAnsi="Arial" w:cs="Arial" w:eastAsiaTheme="minorEastAsia"/>
              </w:rPr>
              <w:t>NHS to provide update at next meeting.</w:t>
            </w:r>
          </w:p>
          <w:p w:rsidR="00CD0D09" w:rsidP="00DC50CA" w:rsidRDefault="00CD0D09" w14:paraId="4A3B7D2C" w14:textId="77777777">
            <w:pPr>
              <w:rPr>
                <w:rFonts w:ascii="Arial" w:hAnsi="Arial" w:cs="Arial" w:eastAsiaTheme="minorEastAsia"/>
              </w:rPr>
            </w:pPr>
          </w:p>
          <w:p w:rsidR="00CD0D09" w:rsidP="00DC50CA" w:rsidRDefault="00CD0D09" w14:paraId="49ECAEBD" w14:textId="77777777">
            <w:pPr>
              <w:rPr>
                <w:rFonts w:ascii="Arial" w:hAnsi="Arial" w:cs="Arial" w:eastAsiaTheme="minorEastAsia"/>
              </w:rPr>
            </w:pPr>
          </w:p>
          <w:p w:rsidR="00CD0D09" w:rsidP="00DC50CA" w:rsidRDefault="00CD0D09" w14:paraId="30A24642" w14:textId="77777777">
            <w:pPr>
              <w:rPr>
                <w:rFonts w:ascii="Arial" w:hAnsi="Arial" w:cs="Arial" w:eastAsiaTheme="minorEastAsia"/>
              </w:rPr>
            </w:pPr>
          </w:p>
          <w:p w:rsidR="00CD0D09" w:rsidP="00DC50CA" w:rsidRDefault="00CD0D09" w14:paraId="06636754" w14:textId="77777777">
            <w:pPr>
              <w:rPr>
                <w:rFonts w:ascii="Arial" w:hAnsi="Arial" w:cs="Arial" w:eastAsiaTheme="minorEastAsia"/>
              </w:rPr>
            </w:pPr>
          </w:p>
          <w:p w:rsidR="00CD0D09" w:rsidP="00DC50CA" w:rsidRDefault="00CD0D09" w14:paraId="77296518" w14:textId="77777777">
            <w:pPr>
              <w:rPr>
                <w:rFonts w:ascii="Arial" w:hAnsi="Arial" w:cs="Arial" w:eastAsiaTheme="minorEastAsia"/>
              </w:rPr>
            </w:pPr>
          </w:p>
          <w:p w:rsidR="00CD0D09" w:rsidP="00DC50CA" w:rsidRDefault="00CD0D09" w14:paraId="78E1D847" w14:textId="77777777">
            <w:pPr>
              <w:rPr>
                <w:rFonts w:ascii="Arial" w:hAnsi="Arial" w:cs="Arial" w:eastAsiaTheme="minorEastAsia"/>
              </w:rPr>
            </w:pPr>
          </w:p>
          <w:p w:rsidR="00E5476F" w:rsidP="00DC50CA" w:rsidRDefault="00E5476F" w14:paraId="31905069" w14:textId="75FD5BAF">
            <w:pPr>
              <w:rPr>
                <w:rFonts w:ascii="Arial" w:hAnsi="Arial" w:cs="Arial" w:eastAsiaTheme="minorEastAsia"/>
              </w:rPr>
            </w:pPr>
            <w:r>
              <w:rPr>
                <w:rFonts w:ascii="Arial" w:hAnsi="Arial" w:cs="Arial" w:eastAsiaTheme="minorEastAsia"/>
              </w:rPr>
              <w:t>Endorsed . MP to facilitate linkages to colleges and Universities</w:t>
            </w:r>
            <w:r w:rsidR="0098548A">
              <w:rPr>
                <w:rFonts w:ascii="Arial" w:hAnsi="Arial" w:cs="Arial" w:eastAsiaTheme="minorEastAsia"/>
              </w:rPr>
              <w:t>. JB  to consider running further education course</w:t>
            </w:r>
            <w:r w:rsidR="00CD0D09">
              <w:rPr>
                <w:rFonts w:ascii="Arial" w:hAnsi="Arial" w:cs="Arial" w:eastAsiaTheme="minorEastAsia"/>
              </w:rPr>
              <w:t xml:space="preserve"> within the sphere of accredited performing arts.</w:t>
            </w:r>
          </w:p>
          <w:p w:rsidR="0098548A" w:rsidP="00DC50CA" w:rsidRDefault="0098548A" w14:paraId="55F23EA9" w14:textId="77777777">
            <w:pPr>
              <w:rPr>
                <w:rFonts w:ascii="Arial" w:hAnsi="Arial" w:cs="Arial" w:eastAsiaTheme="minorEastAsia"/>
              </w:rPr>
            </w:pPr>
          </w:p>
          <w:p w:rsidR="0098548A" w:rsidP="00DC50CA" w:rsidRDefault="0098548A" w14:paraId="2F9EEBE6" w14:textId="77777777">
            <w:pPr>
              <w:rPr>
                <w:rFonts w:ascii="Arial" w:hAnsi="Arial" w:cs="Arial" w:eastAsiaTheme="minorEastAsia"/>
              </w:rPr>
            </w:pPr>
            <w:r>
              <w:rPr>
                <w:rFonts w:ascii="Arial" w:hAnsi="Arial" w:cs="Arial" w:eastAsiaTheme="minorEastAsia"/>
              </w:rPr>
              <w:t>Endorsed NBBC to investigate</w:t>
            </w:r>
          </w:p>
          <w:p w:rsidR="0098548A" w:rsidP="00DC50CA" w:rsidRDefault="0098548A" w14:paraId="0A4DAA42" w14:textId="77777777">
            <w:pPr>
              <w:rPr>
                <w:rFonts w:ascii="Arial" w:hAnsi="Arial" w:cs="Arial" w:eastAsiaTheme="minorEastAsia"/>
              </w:rPr>
            </w:pPr>
          </w:p>
          <w:p w:rsidR="0098548A" w:rsidP="00DC50CA" w:rsidRDefault="0098548A" w14:paraId="12E5AA09" w14:textId="77777777">
            <w:pPr>
              <w:rPr>
                <w:rFonts w:ascii="Arial" w:hAnsi="Arial" w:cs="Arial" w:eastAsiaTheme="minorEastAsia"/>
              </w:rPr>
            </w:pPr>
          </w:p>
          <w:p w:rsidR="0098548A" w:rsidP="00DC50CA" w:rsidRDefault="0098548A" w14:paraId="0B09B7D9" w14:textId="77777777">
            <w:pPr>
              <w:rPr>
                <w:rFonts w:ascii="Arial" w:hAnsi="Arial" w:cs="Arial" w:eastAsiaTheme="minorEastAsia"/>
              </w:rPr>
            </w:pPr>
            <w:r>
              <w:rPr>
                <w:rFonts w:ascii="Arial" w:hAnsi="Arial" w:cs="Arial" w:eastAsiaTheme="minorEastAsia"/>
              </w:rPr>
              <w:t>Consider what is required in terms of accessible toilets etc. New lease required.</w:t>
            </w:r>
          </w:p>
          <w:p w:rsidR="0098548A" w:rsidP="00DC50CA" w:rsidRDefault="0098548A" w14:paraId="3D4A6C17" w14:textId="77777777">
            <w:pPr>
              <w:rPr>
                <w:rFonts w:ascii="Arial" w:hAnsi="Arial" w:cs="Arial" w:eastAsiaTheme="minorEastAsia"/>
              </w:rPr>
            </w:pPr>
          </w:p>
          <w:p w:rsidR="0098548A" w:rsidP="00DC50CA" w:rsidRDefault="0098548A" w14:paraId="7D80E4EC" w14:textId="77777777">
            <w:pPr>
              <w:rPr>
                <w:rFonts w:ascii="Arial" w:hAnsi="Arial" w:cs="Arial" w:eastAsiaTheme="minorEastAsia"/>
              </w:rPr>
            </w:pPr>
          </w:p>
          <w:p w:rsidR="0098548A" w:rsidP="00DC50CA" w:rsidRDefault="0098548A" w14:paraId="766B4947" w14:textId="77777777">
            <w:pPr>
              <w:rPr>
                <w:rFonts w:ascii="Arial" w:hAnsi="Arial" w:cs="Arial" w:eastAsiaTheme="minorEastAsia"/>
              </w:rPr>
            </w:pPr>
            <w:r>
              <w:rPr>
                <w:rFonts w:ascii="Arial" w:hAnsi="Arial" w:cs="Arial" w:eastAsiaTheme="minorEastAsia"/>
              </w:rPr>
              <w:t>Need to ensure sports representatives are consulted</w:t>
            </w:r>
          </w:p>
          <w:p w:rsidR="0098548A" w:rsidP="00DC50CA" w:rsidRDefault="0098548A" w14:paraId="68300747" w14:textId="77777777">
            <w:pPr>
              <w:rPr>
                <w:rFonts w:ascii="Arial" w:hAnsi="Arial" w:cs="Arial" w:eastAsiaTheme="minorEastAsia"/>
              </w:rPr>
            </w:pPr>
          </w:p>
          <w:p w:rsidR="0098548A" w:rsidP="00DC50CA" w:rsidRDefault="0098548A" w14:paraId="6E635AC2" w14:textId="77777777">
            <w:pPr>
              <w:rPr>
                <w:rFonts w:ascii="Arial" w:hAnsi="Arial" w:cs="Arial" w:eastAsiaTheme="minorEastAsia"/>
              </w:rPr>
            </w:pPr>
          </w:p>
          <w:p w:rsidR="0098548A" w:rsidP="00DC50CA" w:rsidRDefault="0098548A" w14:paraId="6161720C" w14:textId="5CA173FF">
            <w:pPr>
              <w:rPr>
                <w:rFonts w:ascii="Arial" w:hAnsi="Arial" w:cs="Arial" w:eastAsiaTheme="minorEastAsia"/>
              </w:rPr>
            </w:pPr>
            <w:r>
              <w:rPr>
                <w:rFonts w:ascii="Arial" w:hAnsi="Arial" w:cs="Arial" w:eastAsiaTheme="minorEastAsia"/>
              </w:rPr>
              <w:t xml:space="preserve">NBBC to </w:t>
            </w:r>
            <w:r w:rsidR="00E679E5">
              <w:rPr>
                <w:rFonts w:ascii="Arial" w:hAnsi="Arial" w:cs="Arial" w:eastAsiaTheme="minorEastAsia"/>
              </w:rPr>
              <w:t xml:space="preserve">commission, vision and </w:t>
            </w:r>
            <w:r>
              <w:rPr>
                <w:rFonts w:ascii="Arial" w:hAnsi="Arial" w:cs="Arial" w:eastAsiaTheme="minorEastAsia"/>
              </w:rPr>
              <w:t>cost</w:t>
            </w:r>
            <w:r w:rsidR="00E679E5">
              <w:rPr>
                <w:rFonts w:ascii="Arial" w:hAnsi="Arial" w:cs="Arial" w:eastAsiaTheme="minorEastAsia"/>
              </w:rPr>
              <w:t xml:space="preserve"> together with implementation plan for Phase 2 (2029-2033)</w:t>
            </w:r>
          </w:p>
          <w:p w:rsidR="0098548A" w:rsidP="00DC50CA" w:rsidRDefault="0098548A" w14:paraId="176ADB02" w14:textId="77777777">
            <w:pPr>
              <w:rPr>
                <w:rFonts w:ascii="Arial" w:hAnsi="Arial" w:cs="Arial" w:eastAsiaTheme="minorEastAsia"/>
              </w:rPr>
            </w:pPr>
          </w:p>
          <w:p w:rsidR="0098548A" w:rsidP="00DC50CA" w:rsidRDefault="0098548A" w14:paraId="0C5F01A8" w14:textId="77777777">
            <w:pPr>
              <w:rPr>
                <w:rFonts w:ascii="Arial" w:hAnsi="Arial" w:cs="Arial" w:eastAsiaTheme="minorEastAsia"/>
              </w:rPr>
            </w:pPr>
          </w:p>
          <w:p w:rsidR="0098548A" w:rsidP="00DC50CA" w:rsidRDefault="0098548A" w14:paraId="3A9126B2" w14:textId="77777777">
            <w:pPr>
              <w:rPr>
                <w:rFonts w:ascii="Arial" w:hAnsi="Arial" w:cs="Arial" w:eastAsiaTheme="minorEastAsia"/>
              </w:rPr>
            </w:pPr>
          </w:p>
          <w:p w:rsidR="001C332F" w:rsidP="00DC50CA" w:rsidRDefault="001C332F" w14:paraId="53D23CA4" w14:textId="77777777">
            <w:pPr>
              <w:rPr>
                <w:rFonts w:ascii="Arial" w:hAnsi="Arial" w:cs="Arial" w:eastAsiaTheme="minorEastAsia"/>
              </w:rPr>
            </w:pPr>
          </w:p>
          <w:p w:rsidR="001C332F" w:rsidP="00DC50CA" w:rsidRDefault="001C332F" w14:paraId="3B74B209" w14:textId="77777777">
            <w:pPr>
              <w:rPr>
                <w:rFonts w:ascii="Arial" w:hAnsi="Arial" w:cs="Arial" w:eastAsiaTheme="minorEastAsia"/>
              </w:rPr>
            </w:pPr>
            <w:r>
              <w:rPr>
                <w:rFonts w:ascii="Arial" w:hAnsi="Arial" w:cs="Arial" w:eastAsiaTheme="minorEastAsia"/>
              </w:rPr>
              <w:t xml:space="preserve">Link to reinvestment trust opportunities </w:t>
            </w:r>
          </w:p>
          <w:p w:rsidR="00E679E5" w:rsidP="00DC50CA" w:rsidRDefault="00E679E5" w14:paraId="2FB862A1" w14:textId="77777777">
            <w:pPr>
              <w:rPr>
                <w:rFonts w:ascii="Arial" w:hAnsi="Arial" w:cs="Arial" w:eastAsiaTheme="minorEastAsia"/>
              </w:rPr>
            </w:pPr>
          </w:p>
          <w:p w:rsidRPr="004C6A4B" w:rsidR="00E679E5" w:rsidP="00DC50CA" w:rsidRDefault="00E679E5" w14:paraId="3803658E" w14:textId="5FECE8B3">
            <w:pPr>
              <w:rPr>
                <w:rFonts w:ascii="Arial" w:hAnsi="Arial" w:cs="Arial" w:eastAsiaTheme="minorEastAsia"/>
              </w:rPr>
            </w:pPr>
            <w:r>
              <w:rPr>
                <w:rFonts w:ascii="Arial" w:hAnsi="Arial" w:cs="Arial" w:eastAsiaTheme="minorEastAsia"/>
              </w:rPr>
              <w:t>Agreed to cost</w:t>
            </w:r>
          </w:p>
        </w:tc>
        <w:tc>
          <w:tcPr>
            <w:tcW w:w="889" w:type="dxa"/>
            <w:tcMar/>
          </w:tcPr>
          <w:p w:rsidR="00F43210" w:rsidP="00DC50CA" w:rsidRDefault="00F43210" w14:paraId="17F227A5" w14:textId="6913A491">
            <w:pPr>
              <w:rPr>
                <w:rFonts w:ascii="Arial" w:hAnsi="Arial" w:cs="Arial" w:eastAsiaTheme="minorEastAsia"/>
              </w:rPr>
            </w:pPr>
          </w:p>
          <w:p w:rsidR="00E732F0" w:rsidP="00DC50CA" w:rsidRDefault="00E732F0" w14:paraId="7AED9F26" w14:textId="77777777">
            <w:pPr>
              <w:rPr>
                <w:rFonts w:ascii="Arial" w:hAnsi="Arial" w:cs="Arial" w:eastAsiaTheme="minorEastAsia"/>
              </w:rPr>
            </w:pPr>
          </w:p>
          <w:p w:rsidR="00E732F0" w:rsidP="00DC50CA" w:rsidRDefault="00E732F0" w14:paraId="49EB2E7A" w14:textId="77777777">
            <w:pPr>
              <w:rPr>
                <w:rFonts w:ascii="Arial" w:hAnsi="Arial" w:cs="Arial" w:eastAsiaTheme="minorEastAsia"/>
              </w:rPr>
            </w:pPr>
          </w:p>
          <w:p w:rsidR="00E732F0" w:rsidP="00DC50CA" w:rsidRDefault="00E732F0" w14:paraId="0EEC2703" w14:textId="0D6F4615">
            <w:pPr>
              <w:rPr>
                <w:rFonts w:ascii="Arial" w:hAnsi="Arial" w:cs="Arial" w:eastAsiaTheme="minorEastAsia"/>
              </w:rPr>
            </w:pPr>
            <w:r>
              <w:rPr>
                <w:rFonts w:ascii="Arial" w:hAnsi="Arial" w:cs="Arial" w:eastAsiaTheme="minorEastAsia"/>
              </w:rPr>
              <w:t>MB</w:t>
            </w:r>
          </w:p>
          <w:p w:rsidR="004C6A4B" w:rsidP="00DC50CA" w:rsidRDefault="004C6A4B" w14:paraId="3707E1EB" w14:textId="77777777">
            <w:pPr>
              <w:rPr>
                <w:rFonts w:ascii="Arial" w:hAnsi="Arial" w:cs="Arial" w:eastAsiaTheme="minorEastAsia"/>
              </w:rPr>
            </w:pPr>
          </w:p>
          <w:p w:rsidR="004C6A4B" w:rsidP="00DC50CA" w:rsidRDefault="004C6A4B" w14:paraId="010D99EF" w14:textId="77777777">
            <w:pPr>
              <w:rPr>
                <w:rFonts w:ascii="Arial" w:hAnsi="Arial" w:cs="Arial" w:eastAsiaTheme="minorEastAsia"/>
              </w:rPr>
            </w:pPr>
          </w:p>
          <w:p w:rsidR="00E02D89" w:rsidP="00DC50CA" w:rsidRDefault="00E02D89" w14:paraId="612AAC93" w14:textId="77777777">
            <w:pPr>
              <w:rPr>
                <w:rFonts w:ascii="Arial" w:hAnsi="Arial" w:cs="Arial" w:eastAsiaTheme="minorEastAsia"/>
              </w:rPr>
            </w:pPr>
          </w:p>
          <w:p w:rsidR="00E02D89" w:rsidP="00DC50CA" w:rsidRDefault="00E02D89" w14:paraId="456830E4" w14:textId="77777777">
            <w:pPr>
              <w:rPr>
                <w:rFonts w:ascii="Arial" w:hAnsi="Arial" w:cs="Arial" w:eastAsiaTheme="minorEastAsia"/>
              </w:rPr>
            </w:pPr>
          </w:p>
          <w:p w:rsidR="00E02D89" w:rsidP="00DC50CA" w:rsidRDefault="00E02D89" w14:paraId="30C5ADA6" w14:textId="77777777">
            <w:pPr>
              <w:rPr>
                <w:rFonts w:ascii="Arial" w:hAnsi="Arial" w:cs="Arial" w:eastAsiaTheme="minorEastAsia"/>
              </w:rPr>
            </w:pPr>
          </w:p>
          <w:p w:rsidR="004C6A4B" w:rsidP="00DC50CA" w:rsidRDefault="006C4AC7" w14:paraId="349EE8E3" w14:textId="49287963">
            <w:pPr>
              <w:rPr>
                <w:rFonts w:ascii="Arial" w:hAnsi="Arial" w:cs="Arial" w:eastAsiaTheme="minorEastAsia"/>
              </w:rPr>
            </w:pPr>
            <w:r>
              <w:rPr>
                <w:rFonts w:ascii="Arial" w:hAnsi="Arial" w:cs="Arial" w:eastAsiaTheme="minorEastAsia"/>
              </w:rPr>
              <w:t>MB</w:t>
            </w:r>
          </w:p>
          <w:p w:rsidR="004C6A4B" w:rsidP="00DC50CA" w:rsidRDefault="004C6A4B" w14:paraId="2937D36B" w14:textId="77777777">
            <w:pPr>
              <w:rPr>
                <w:rFonts w:ascii="Arial" w:hAnsi="Arial" w:cs="Arial" w:eastAsiaTheme="minorEastAsia"/>
              </w:rPr>
            </w:pPr>
          </w:p>
          <w:p w:rsidR="00E02D89" w:rsidP="00DC50CA" w:rsidRDefault="00E02D89" w14:paraId="1465BD0F" w14:textId="77777777">
            <w:pPr>
              <w:rPr>
                <w:rFonts w:ascii="Arial" w:hAnsi="Arial" w:cs="Arial" w:eastAsiaTheme="minorEastAsia"/>
              </w:rPr>
            </w:pPr>
          </w:p>
          <w:p w:rsidR="00E02D89" w:rsidP="00DC50CA" w:rsidRDefault="00E02D89" w14:paraId="4CA6B13E" w14:textId="77777777">
            <w:pPr>
              <w:rPr>
                <w:rFonts w:ascii="Arial" w:hAnsi="Arial" w:cs="Arial" w:eastAsiaTheme="minorEastAsia"/>
              </w:rPr>
            </w:pPr>
          </w:p>
          <w:p w:rsidR="00E02D89" w:rsidP="00DC50CA" w:rsidRDefault="00E02D89" w14:paraId="08B5BDDA" w14:textId="77777777">
            <w:pPr>
              <w:rPr>
                <w:rFonts w:ascii="Arial" w:hAnsi="Arial" w:cs="Arial" w:eastAsiaTheme="minorEastAsia"/>
              </w:rPr>
            </w:pPr>
          </w:p>
          <w:p w:rsidR="00E02D89" w:rsidP="00DC50CA" w:rsidRDefault="00E02D89" w14:paraId="3B7FD24A" w14:textId="77777777">
            <w:pPr>
              <w:rPr>
                <w:rFonts w:ascii="Arial" w:hAnsi="Arial" w:cs="Arial" w:eastAsiaTheme="minorEastAsia"/>
              </w:rPr>
            </w:pPr>
          </w:p>
          <w:p w:rsidR="00E02D89" w:rsidP="00DC50CA" w:rsidRDefault="00E02D89" w14:paraId="41541A3C" w14:textId="77777777">
            <w:pPr>
              <w:rPr>
                <w:rFonts w:ascii="Arial" w:hAnsi="Arial" w:cs="Arial" w:eastAsiaTheme="minorEastAsia"/>
              </w:rPr>
            </w:pPr>
          </w:p>
          <w:p w:rsidR="00E02D89" w:rsidP="00DC50CA" w:rsidRDefault="00E02D89" w14:paraId="79E8EDEA" w14:textId="77777777">
            <w:pPr>
              <w:rPr>
                <w:rFonts w:ascii="Arial" w:hAnsi="Arial" w:cs="Arial" w:eastAsiaTheme="minorEastAsia"/>
              </w:rPr>
            </w:pPr>
          </w:p>
          <w:p w:rsidR="00E02D89" w:rsidP="00DC50CA" w:rsidRDefault="00E02D89" w14:paraId="20DAC0B5" w14:textId="77777777">
            <w:pPr>
              <w:rPr>
                <w:rFonts w:ascii="Arial" w:hAnsi="Arial" w:cs="Arial" w:eastAsiaTheme="minorEastAsia"/>
              </w:rPr>
            </w:pPr>
          </w:p>
          <w:p w:rsidR="004C6A4B" w:rsidP="00DC50CA" w:rsidRDefault="00E02D89" w14:paraId="2CA58B11" w14:textId="50F29A65">
            <w:pPr>
              <w:rPr>
                <w:rFonts w:ascii="Arial" w:hAnsi="Arial" w:cs="Arial" w:eastAsiaTheme="minorEastAsia"/>
              </w:rPr>
            </w:pPr>
            <w:r>
              <w:rPr>
                <w:rFonts w:ascii="Arial" w:hAnsi="Arial" w:cs="Arial" w:eastAsiaTheme="minorEastAsia"/>
              </w:rPr>
              <w:t>OG/KW</w:t>
            </w:r>
          </w:p>
          <w:p w:rsidR="004C6A4B" w:rsidP="00DC50CA" w:rsidRDefault="004C6A4B" w14:paraId="268FCF27" w14:textId="43768933">
            <w:pPr>
              <w:rPr>
                <w:rFonts w:ascii="Arial" w:hAnsi="Arial" w:cs="Arial" w:eastAsiaTheme="minorEastAsia"/>
              </w:rPr>
            </w:pPr>
          </w:p>
          <w:p w:rsidR="004C6A4B" w:rsidP="00DC50CA" w:rsidRDefault="004C6A4B" w14:paraId="1AC1123F" w14:textId="77777777">
            <w:pPr>
              <w:rPr>
                <w:rFonts w:ascii="Arial" w:hAnsi="Arial" w:cs="Arial" w:eastAsiaTheme="minorEastAsia"/>
              </w:rPr>
            </w:pPr>
          </w:p>
          <w:p w:rsidR="004C6A4B" w:rsidP="00DC50CA" w:rsidRDefault="004C6A4B" w14:paraId="3764602E" w14:textId="77777777">
            <w:pPr>
              <w:rPr>
                <w:rFonts w:ascii="Arial" w:hAnsi="Arial" w:cs="Arial" w:eastAsiaTheme="minorEastAsia"/>
              </w:rPr>
            </w:pPr>
          </w:p>
          <w:p w:rsidR="004C6A4B" w:rsidP="00DC50CA" w:rsidRDefault="004C6A4B" w14:paraId="16376FA9" w14:textId="77777777">
            <w:pPr>
              <w:rPr>
                <w:rFonts w:ascii="Arial" w:hAnsi="Arial" w:cs="Arial" w:eastAsiaTheme="minorEastAsia"/>
              </w:rPr>
            </w:pPr>
          </w:p>
          <w:p w:rsidR="004C6A4B" w:rsidP="00DC50CA" w:rsidRDefault="004C6A4B" w14:paraId="4BC058AB" w14:textId="77777777">
            <w:pPr>
              <w:rPr>
                <w:rFonts w:ascii="Arial" w:hAnsi="Arial" w:cs="Arial" w:eastAsiaTheme="minorEastAsia"/>
              </w:rPr>
            </w:pPr>
          </w:p>
          <w:p w:rsidR="008422F9" w:rsidP="00DC50CA" w:rsidRDefault="008422F9" w14:paraId="124AEC95" w14:textId="77777777">
            <w:pPr>
              <w:rPr>
                <w:rFonts w:ascii="Arial" w:hAnsi="Arial" w:cs="Arial" w:eastAsiaTheme="minorEastAsia"/>
              </w:rPr>
            </w:pPr>
          </w:p>
          <w:p w:rsidR="004C4232" w:rsidP="00DC50CA" w:rsidRDefault="004C4232" w14:paraId="6C2D5503" w14:textId="77777777">
            <w:pPr>
              <w:rPr>
                <w:rFonts w:ascii="Arial" w:hAnsi="Arial" w:cs="Arial" w:eastAsiaTheme="minorEastAsia"/>
              </w:rPr>
            </w:pPr>
          </w:p>
          <w:p w:rsidR="004C4232" w:rsidP="00DC50CA" w:rsidRDefault="004C4232" w14:paraId="3CDEFB9A" w14:textId="77777777">
            <w:pPr>
              <w:rPr>
                <w:rFonts w:ascii="Arial" w:hAnsi="Arial" w:cs="Arial" w:eastAsiaTheme="minorEastAsia"/>
              </w:rPr>
            </w:pPr>
          </w:p>
          <w:p w:rsidR="004C4232" w:rsidP="00DC50CA" w:rsidRDefault="004C4232" w14:paraId="7B358349" w14:textId="77777777">
            <w:pPr>
              <w:rPr>
                <w:rFonts w:ascii="Arial" w:hAnsi="Arial" w:cs="Arial" w:eastAsiaTheme="minorEastAsia"/>
              </w:rPr>
            </w:pPr>
          </w:p>
          <w:p w:rsidR="004C4232" w:rsidP="00DC50CA" w:rsidRDefault="004C4232" w14:paraId="7924D955" w14:textId="77777777">
            <w:pPr>
              <w:rPr>
                <w:rFonts w:ascii="Arial" w:hAnsi="Arial" w:cs="Arial" w:eastAsiaTheme="minorEastAsia"/>
              </w:rPr>
            </w:pPr>
          </w:p>
          <w:p w:rsidR="00CD0D09" w:rsidP="00DC50CA" w:rsidRDefault="00CD0D09" w14:paraId="769578F1" w14:textId="77777777">
            <w:pPr>
              <w:rPr>
                <w:rFonts w:ascii="Arial" w:hAnsi="Arial" w:cs="Arial" w:eastAsiaTheme="minorEastAsia"/>
              </w:rPr>
            </w:pPr>
          </w:p>
          <w:p w:rsidR="00CD0D09" w:rsidP="00DC50CA" w:rsidRDefault="00CD0D09" w14:paraId="425C8935" w14:textId="77777777">
            <w:pPr>
              <w:rPr>
                <w:rFonts w:ascii="Arial" w:hAnsi="Arial" w:cs="Arial" w:eastAsiaTheme="minorEastAsia"/>
              </w:rPr>
            </w:pPr>
          </w:p>
          <w:p w:rsidR="00CD0D09" w:rsidP="00DC50CA" w:rsidRDefault="00CD0D09" w14:paraId="2930EA0A" w14:textId="77777777">
            <w:pPr>
              <w:rPr>
                <w:rFonts w:ascii="Arial" w:hAnsi="Arial" w:cs="Arial" w:eastAsiaTheme="minorEastAsia"/>
              </w:rPr>
            </w:pPr>
          </w:p>
          <w:p w:rsidR="00CD0D09" w:rsidP="00DC50CA" w:rsidRDefault="00CD0D09" w14:paraId="1AA3C368" w14:textId="77777777">
            <w:pPr>
              <w:rPr>
                <w:rFonts w:ascii="Arial" w:hAnsi="Arial" w:cs="Arial" w:eastAsiaTheme="minorEastAsia"/>
              </w:rPr>
            </w:pPr>
          </w:p>
          <w:p w:rsidR="00CD0D09" w:rsidP="00DC50CA" w:rsidRDefault="00CD0D09" w14:paraId="7961ABBE" w14:textId="77777777">
            <w:pPr>
              <w:rPr>
                <w:rFonts w:ascii="Arial" w:hAnsi="Arial" w:cs="Arial" w:eastAsiaTheme="minorEastAsia"/>
              </w:rPr>
            </w:pPr>
          </w:p>
          <w:p w:rsidR="00CD0D09" w:rsidP="00DC50CA" w:rsidRDefault="00CD0D09" w14:paraId="2018EEAA" w14:textId="77777777">
            <w:pPr>
              <w:rPr>
                <w:rFonts w:ascii="Arial" w:hAnsi="Arial" w:cs="Arial" w:eastAsiaTheme="minorEastAsia"/>
              </w:rPr>
            </w:pPr>
          </w:p>
          <w:p w:rsidR="00CD0D09" w:rsidP="00DC50CA" w:rsidRDefault="00CD0D09" w14:paraId="505561AF" w14:textId="77777777">
            <w:pPr>
              <w:rPr>
                <w:rFonts w:ascii="Arial" w:hAnsi="Arial" w:cs="Arial" w:eastAsiaTheme="minorEastAsia"/>
              </w:rPr>
            </w:pPr>
          </w:p>
          <w:p w:rsidR="00CD0D09" w:rsidP="00DC50CA" w:rsidRDefault="00CD0D09" w14:paraId="3FDDC325" w14:textId="77777777">
            <w:pPr>
              <w:rPr>
                <w:rFonts w:ascii="Arial" w:hAnsi="Arial" w:cs="Arial" w:eastAsiaTheme="minorEastAsia"/>
              </w:rPr>
            </w:pPr>
          </w:p>
          <w:p w:rsidR="00CD0D09" w:rsidP="00DC50CA" w:rsidRDefault="00CD0D09" w14:paraId="079CDF0A" w14:textId="77777777">
            <w:pPr>
              <w:rPr>
                <w:rFonts w:ascii="Arial" w:hAnsi="Arial" w:cs="Arial" w:eastAsiaTheme="minorEastAsia"/>
              </w:rPr>
            </w:pPr>
          </w:p>
          <w:p w:rsidR="000D68BA" w:rsidP="00DC50CA" w:rsidRDefault="000D68BA" w14:paraId="70A481CF" w14:textId="39944160">
            <w:pPr>
              <w:rPr>
                <w:rFonts w:ascii="Arial" w:hAnsi="Arial" w:cs="Arial" w:eastAsiaTheme="minorEastAsia"/>
              </w:rPr>
            </w:pPr>
            <w:r>
              <w:rPr>
                <w:rFonts w:ascii="Arial" w:hAnsi="Arial" w:cs="Arial" w:eastAsiaTheme="minorEastAsia"/>
              </w:rPr>
              <w:t>Rev DP</w:t>
            </w:r>
          </w:p>
          <w:p w:rsidR="000D68BA" w:rsidP="00DC50CA" w:rsidRDefault="000D68BA" w14:paraId="23D456E6" w14:textId="77777777">
            <w:pPr>
              <w:rPr>
                <w:rFonts w:ascii="Arial" w:hAnsi="Arial" w:cs="Arial" w:eastAsiaTheme="minorEastAsia"/>
              </w:rPr>
            </w:pPr>
          </w:p>
          <w:p w:rsidR="000D68BA" w:rsidP="00DC50CA" w:rsidRDefault="000D68BA" w14:paraId="0B46A3E4" w14:textId="77777777">
            <w:pPr>
              <w:rPr>
                <w:rFonts w:ascii="Arial" w:hAnsi="Arial" w:cs="Arial" w:eastAsiaTheme="minorEastAsia"/>
              </w:rPr>
            </w:pPr>
          </w:p>
          <w:p w:rsidR="000D68BA" w:rsidP="00DC50CA" w:rsidRDefault="000D68BA" w14:paraId="0F6151AE" w14:textId="77777777">
            <w:pPr>
              <w:rPr>
                <w:rFonts w:ascii="Arial" w:hAnsi="Arial" w:cs="Arial" w:eastAsiaTheme="minorEastAsia"/>
              </w:rPr>
            </w:pPr>
          </w:p>
          <w:p w:rsidR="00CD0D09" w:rsidP="00DC50CA" w:rsidRDefault="00CD0D09" w14:paraId="5C803537" w14:textId="77777777">
            <w:pPr>
              <w:rPr>
                <w:rFonts w:ascii="Arial" w:hAnsi="Arial" w:cs="Arial" w:eastAsiaTheme="minorEastAsia"/>
              </w:rPr>
            </w:pPr>
          </w:p>
          <w:p w:rsidR="00CD0D09" w:rsidP="00DC50CA" w:rsidRDefault="00CD0D09" w14:paraId="66B0FA75" w14:textId="77777777">
            <w:pPr>
              <w:rPr>
                <w:rFonts w:ascii="Arial" w:hAnsi="Arial" w:cs="Arial" w:eastAsiaTheme="minorEastAsia"/>
              </w:rPr>
            </w:pPr>
          </w:p>
          <w:p w:rsidR="00CD0D09" w:rsidP="00DC50CA" w:rsidRDefault="00CD0D09" w14:paraId="4B913376" w14:textId="77777777">
            <w:pPr>
              <w:rPr>
                <w:rFonts w:ascii="Arial" w:hAnsi="Arial" w:cs="Arial" w:eastAsiaTheme="minorEastAsia"/>
              </w:rPr>
            </w:pPr>
          </w:p>
          <w:p w:rsidR="000D68BA" w:rsidP="00DC50CA" w:rsidRDefault="000D68BA" w14:paraId="6A1635F9" w14:textId="77777777">
            <w:pPr>
              <w:rPr>
                <w:rFonts w:ascii="Arial" w:hAnsi="Arial" w:cs="Arial" w:eastAsiaTheme="minorEastAsia"/>
              </w:rPr>
            </w:pPr>
            <w:r>
              <w:rPr>
                <w:rFonts w:ascii="Arial" w:hAnsi="Arial" w:cs="Arial" w:eastAsiaTheme="minorEastAsia"/>
              </w:rPr>
              <w:t>GH</w:t>
            </w:r>
          </w:p>
          <w:p w:rsidR="00E5476F" w:rsidP="00DC50CA" w:rsidRDefault="00E5476F" w14:paraId="2CB8F647" w14:textId="77777777">
            <w:pPr>
              <w:rPr>
                <w:rFonts w:ascii="Arial" w:hAnsi="Arial" w:cs="Arial" w:eastAsiaTheme="minorEastAsia"/>
              </w:rPr>
            </w:pPr>
          </w:p>
          <w:p w:rsidR="00E5476F" w:rsidP="00DC50CA" w:rsidRDefault="00E5476F" w14:paraId="490614F5" w14:textId="77777777">
            <w:pPr>
              <w:rPr>
                <w:rFonts w:ascii="Arial" w:hAnsi="Arial" w:cs="Arial" w:eastAsiaTheme="minorEastAsia"/>
              </w:rPr>
            </w:pPr>
            <w:r>
              <w:rPr>
                <w:rFonts w:ascii="Arial" w:hAnsi="Arial" w:cs="Arial" w:eastAsiaTheme="minorEastAsia"/>
              </w:rPr>
              <w:t>BB</w:t>
            </w:r>
          </w:p>
          <w:p w:rsidR="00E5476F" w:rsidP="00DC50CA" w:rsidRDefault="00E5476F" w14:paraId="152C7EC0" w14:textId="77777777">
            <w:pPr>
              <w:rPr>
                <w:rFonts w:ascii="Arial" w:hAnsi="Arial" w:cs="Arial" w:eastAsiaTheme="minorEastAsia"/>
              </w:rPr>
            </w:pPr>
          </w:p>
          <w:p w:rsidR="00CD0D09" w:rsidP="00DC50CA" w:rsidRDefault="00CD0D09" w14:paraId="02898539" w14:textId="77777777">
            <w:pPr>
              <w:rPr>
                <w:rFonts w:ascii="Arial" w:hAnsi="Arial" w:cs="Arial" w:eastAsiaTheme="minorEastAsia"/>
              </w:rPr>
            </w:pPr>
          </w:p>
          <w:p w:rsidR="0098548A" w:rsidP="00DC50CA" w:rsidRDefault="00CD0D09" w14:paraId="143E135A" w14:textId="7F97F22A">
            <w:pPr>
              <w:rPr>
                <w:rFonts w:ascii="Arial" w:hAnsi="Arial" w:cs="Arial" w:eastAsiaTheme="minorEastAsia"/>
              </w:rPr>
            </w:pPr>
            <w:r>
              <w:rPr>
                <w:rFonts w:ascii="Arial" w:hAnsi="Arial" w:cs="Arial" w:eastAsiaTheme="minorEastAsia"/>
              </w:rPr>
              <w:t>GF/GP</w:t>
            </w:r>
          </w:p>
          <w:p w:rsidR="00CD0D09" w:rsidP="00DC50CA" w:rsidRDefault="00CD0D09" w14:paraId="3A870707" w14:textId="77777777">
            <w:pPr>
              <w:rPr>
                <w:rFonts w:ascii="Arial" w:hAnsi="Arial" w:cs="Arial" w:eastAsiaTheme="minorEastAsia"/>
              </w:rPr>
            </w:pPr>
          </w:p>
          <w:p w:rsidR="0098548A" w:rsidP="00DC50CA" w:rsidRDefault="0098548A" w14:paraId="3E10296D" w14:textId="0A9C60A3">
            <w:pPr>
              <w:rPr>
                <w:rFonts w:ascii="Arial" w:hAnsi="Arial" w:cs="Arial" w:eastAsiaTheme="minorEastAsia"/>
              </w:rPr>
            </w:pPr>
            <w:r>
              <w:rPr>
                <w:rFonts w:ascii="Arial" w:hAnsi="Arial" w:cs="Arial" w:eastAsiaTheme="minorEastAsia"/>
              </w:rPr>
              <w:t>JB</w:t>
            </w:r>
          </w:p>
          <w:p w:rsidR="0098548A" w:rsidP="00DC50CA" w:rsidRDefault="0098548A" w14:paraId="0762387D" w14:textId="77777777">
            <w:pPr>
              <w:rPr>
                <w:rFonts w:ascii="Arial" w:hAnsi="Arial" w:cs="Arial" w:eastAsiaTheme="minorEastAsia"/>
              </w:rPr>
            </w:pPr>
          </w:p>
          <w:p w:rsidR="0098548A" w:rsidP="00DC50CA" w:rsidRDefault="0098548A" w14:paraId="14C05CBE" w14:textId="77777777">
            <w:pPr>
              <w:rPr>
                <w:rFonts w:ascii="Arial" w:hAnsi="Arial" w:cs="Arial" w:eastAsiaTheme="minorEastAsia"/>
              </w:rPr>
            </w:pPr>
          </w:p>
          <w:p w:rsidR="00CD0D09" w:rsidP="00DC50CA" w:rsidRDefault="00CD0D09" w14:paraId="1DD32D9B" w14:textId="77777777">
            <w:pPr>
              <w:rPr>
                <w:rFonts w:ascii="Arial" w:hAnsi="Arial" w:cs="Arial" w:eastAsiaTheme="minorEastAsia"/>
              </w:rPr>
            </w:pPr>
          </w:p>
          <w:p w:rsidR="0098548A" w:rsidP="00DC50CA" w:rsidRDefault="00CD0D09" w14:paraId="6E914857" w14:textId="0DD76CDB">
            <w:pPr>
              <w:rPr>
                <w:rFonts w:ascii="Arial" w:hAnsi="Arial" w:cs="Arial" w:eastAsiaTheme="minorEastAsia"/>
              </w:rPr>
            </w:pPr>
            <w:r>
              <w:rPr>
                <w:rFonts w:ascii="Arial" w:hAnsi="Arial" w:cs="Arial" w:eastAsiaTheme="minorEastAsia"/>
              </w:rPr>
              <w:t>NHS reps</w:t>
            </w:r>
          </w:p>
          <w:p w:rsidR="0098548A" w:rsidP="00DC50CA" w:rsidRDefault="0098548A" w14:paraId="1B0B45B4" w14:textId="77777777">
            <w:pPr>
              <w:rPr>
                <w:rFonts w:ascii="Arial" w:hAnsi="Arial" w:cs="Arial" w:eastAsiaTheme="minorEastAsia"/>
              </w:rPr>
            </w:pPr>
          </w:p>
          <w:p w:rsidR="0098548A" w:rsidP="00DC50CA" w:rsidRDefault="0098548A" w14:paraId="6936ADC9" w14:textId="77777777">
            <w:pPr>
              <w:rPr>
                <w:rFonts w:ascii="Arial" w:hAnsi="Arial" w:cs="Arial" w:eastAsiaTheme="minorEastAsia"/>
              </w:rPr>
            </w:pPr>
          </w:p>
          <w:p w:rsidR="001C332F" w:rsidP="00DC50CA" w:rsidRDefault="001C332F" w14:paraId="7D4508CA" w14:textId="77777777">
            <w:pPr>
              <w:rPr>
                <w:rFonts w:ascii="Arial" w:hAnsi="Arial" w:cs="Arial" w:eastAsiaTheme="minorEastAsia"/>
              </w:rPr>
            </w:pPr>
          </w:p>
          <w:p w:rsidR="00CD0D09" w:rsidP="00DC50CA" w:rsidRDefault="00CD0D09" w14:paraId="30B31F8D" w14:textId="77777777">
            <w:pPr>
              <w:rPr>
                <w:rFonts w:ascii="Arial" w:hAnsi="Arial" w:cs="Arial" w:eastAsiaTheme="minorEastAsia"/>
              </w:rPr>
            </w:pPr>
          </w:p>
          <w:p w:rsidR="00CD0D09" w:rsidP="00DC50CA" w:rsidRDefault="00CD0D09" w14:paraId="19FC8258" w14:textId="77777777">
            <w:pPr>
              <w:rPr>
                <w:rFonts w:ascii="Arial" w:hAnsi="Arial" w:cs="Arial" w:eastAsiaTheme="minorEastAsia"/>
              </w:rPr>
            </w:pPr>
          </w:p>
          <w:p w:rsidR="00CD0D09" w:rsidP="00DC50CA" w:rsidRDefault="00CD0D09" w14:paraId="1FEBA820" w14:textId="77777777">
            <w:pPr>
              <w:rPr>
                <w:rFonts w:ascii="Arial" w:hAnsi="Arial" w:cs="Arial" w:eastAsiaTheme="minorEastAsia"/>
              </w:rPr>
            </w:pPr>
          </w:p>
          <w:p w:rsidR="00CD0D09" w:rsidP="00DC50CA" w:rsidRDefault="00CD0D09" w14:paraId="70E6AD7B" w14:textId="77777777">
            <w:pPr>
              <w:rPr>
                <w:rFonts w:ascii="Arial" w:hAnsi="Arial" w:cs="Arial" w:eastAsiaTheme="minorEastAsia"/>
              </w:rPr>
            </w:pPr>
          </w:p>
          <w:p w:rsidR="00CD0D09" w:rsidP="00DC50CA" w:rsidRDefault="00CD0D09" w14:paraId="64D78D01" w14:textId="77777777">
            <w:pPr>
              <w:rPr>
                <w:rFonts w:ascii="Arial" w:hAnsi="Arial" w:cs="Arial" w:eastAsiaTheme="minorEastAsia"/>
              </w:rPr>
            </w:pPr>
            <w:r>
              <w:rPr>
                <w:rFonts w:ascii="Arial" w:hAnsi="Arial" w:cs="Arial" w:eastAsiaTheme="minorEastAsia"/>
              </w:rPr>
              <w:t>RT/JB</w:t>
            </w:r>
          </w:p>
          <w:p w:rsidR="00E679E5" w:rsidP="00DC50CA" w:rsidRDefault="00E679E5" w14:paraId="63D60703" w14:textId="77777777">
            <w:pPr>
              <w:rPr>
                <w:rFonts w:ascii="Arial" w:hAnsi="Arial" w:cs="Arial" w:eastAsiaTheme="minorEastAsia"/>
              </w:rPr>
            </w:pPr>
          </w:p>
          <w:p w:rsidR="00E679E5" w:rsidP="00DC50CA" w:rsidRDefault="00E679E5" w14:paraId="0B3B0C54" w14:textId="77777777">
            <w:pPr>
              <w:rPr>
                <w:rFonts w:ascii="Arial" w:hAnsi="Arial" w:cs="Arial" w:eastAsiaTheme="minorEastAsia"/>
              </w:rPr>
            </w:pPr>
          </w:p>
          <w:p w:rsidR="00E679E5" w:rsidP="00DC50CA" w:rsidRDefault="00E679E5" w14:paraId="13EC165E" w14:textId="77777777">
            <w:pPr>
              <w:rPr>
                <w:rFonts w:ascii="Arial" w:hAnsi="Arial" w:cs="Arial" w:eastAsiaTheme="minorEastAsia"/>
              </w:rPr>
            </w:pPr>
          </w:p>
          <w:p w:rsidR="00E679E5" w:rsidP="00DC50CA" w:rsidRDefault="00E679E5" w14:paraId="49C1063E" w14:textId="77777777">
            <w:pPr>
              <w:rPr>
                <w:rFonts w:ascii="Arial" w:hAnsi="Arial" w:cs="Arial" w:eastAsiaTheme="minorEastAsia"/>
              </w:rPr>
            </w:pPr>
          </w:p>
          <w:p w:rsidR="00E679E5" w:rsidP="00DC50CA" w:rsidRDefault="00E679E5" w14:paraId="20D83BAE" w14:textId="77777777">
            <w:pPr>
              <w:rPr>
                <w:rFonts w:ascii="Arial" w:hAnsi="Arial" w:cs="Arial" w:eastAsiaTheme="minorEastAsia"/>
              </w:rPr>
            </w:pPr>
          </w:p>
          <w:p w:rsidR="00E679E5" w:rsidP="00DC50CA" w:rsidRDefault="00E679E5" w14:paraId="3109B828" w14:textId="77777777">
            <w:pPr>
              <w:rPr>
                <w:rFonts w:ascii="Arial" w:hAnsi="Arial" w:cs="Arial" w:eastAsiaTheme="minorEastAsia"/>
              </w:rPr>
            </w:pPr>
          </w:p>
          <w:p w:rsidR="00E679E5" w:rsidP="00DC50CA" w:rsidRDefault="00E679E5" w14:paraId="2F3B63B0" w14:textId="77777777">
            <w:pPr>
              <w:rPr>
                <w:rFonts w:ascii="Arial" w:hAnsi="Arial" w:cs="Arial" w:eastAsiaTheme="minorEastAsia"/>
              </w:rPr>
            </w:pPr>
          </w:p>
          <w:p w:rsidR="00E679E5" w:rsidP="00DC50CA" w:rsidRDefault="00E679E5" w14:paraId="16670AA8" w14:textId="77777777">
            <w:pPr>
              <w:rPr>
                <w:rFonts w:ascii="Arial" w:hAnsi="Arial" w:cs="Arial" w:eastAsiaTheme="minorEastAsia"/>
              </w:rPr>
            </w:pPr>
          </w:p>
          <w:p w:rsidR="00E679E5" w:rsidP="00DC50CA" w:rsidRDefault="00E679E5" w14:paraId="37E13616" w14:textId="77777777">
            <w:pPr>
              <w:rPr>
                <w:rFonts w:ascii="Arial" w:hAnsi="Arial" w:cs="Arial" w:eastAsiaTheme="minorEastAsia"/>
              </w:rPr>
            </w:pPr>
          </w:p>
          <w:p w:rsidR="00E679E5" w:rsidP="00DC50CA" w:rsidRDefault="00E679E5" w14:paraId="695C4370" w14:textId="77777777">
            <w:pPr>
              <w:rPr>
                <w:rFonts w:ascii="Arial" w:hAnsi="Arial" w:cs="Arial" w:eastAsiaTheme="minorEastAsia"/>
              </w:rPr>
            </w:pPr>
            <w:r>
              <w:rPr>
                <w:rFonts w:ascii="Arial" w:hAnsi="Arial" w:cs="Arial" w:eastAsiaTheme="minorEastAsia"/>
              </w:rPr>
              <w:t>NBBC</w:t>
            </w:r>
          </w:p>
          <w:p w:rsidR="00E679E5" w:rsidP="00DC50CA" w:rsidRDefault="00E679E5" w14:paraId="326A9897" w14:textId="77777777">
            <w:pPr>
              <w:rPr>
                <w:rFonts w:ascii="Arial" w:hAnsi="Arial" w:cs="Arial" w:eastAsiaTheme="minorEastAsia"/>
              </w:rPr>
            </w:pPr>
          </w:p>
          <w:p w:rsidR="00E679E5" w:rsidP="00DC50CA" w:rsidRDefault="00E679E5" w14:paraId="6A1333B7" w14:textId="77777777">
            <w:pPr>
              <w:rPr>
                <w:rFonts w:ascii="Arial" w:hAnsi="Arial" w:cs="Arial" w:eastAsiaTheme="minorEastAsia"/>
              </w:rPr>
            </w:pPr>
          </w:p>
          <w:p w:rsidR="00E679E5" w:rsidP="00DC50CA" w:rsidRDefault="00E679E5" w14:paraId="7862373B" w14:textId="77777777">
            <w:pPr>
              <w:rPr>
                <w:rFonts w:ascii="Arial" w:hAnsi="Arial" w:cs="Arial" w:eastAsiaTheme="minorEastAsia"/>
              </w:rPr>
            </w:pPr>
          </w:p>
          <w:p w:rsidR="00E679E5" w:rsidP="00DC50CA" w:rsidRDefault="00E679E5" w14:paraId="3ED5E324" w14:textId="64E7D427">
            <w:pPr>
              <w:rPr>
                <w:rFonts w:ascii="Arial" w:hAnsi="Arial" w:cs="Arial" w:eastAsiaTheme="minorEastAsia"/>
              </w:rPr>
            </w:pPr>
            <w:r>
              <w:rPr>
                <w:rFonts w:ascii="Arial" w:hAnsi="Arial" w:cs="Arial" w:eastAsiaTheme="minorEastAsia"/>
              </w:rPr>
              <w:t>NBBC/PIA</w:t>
            </w:r>
          </w:p>
          <w:p w:rsidR="00E679E5" w:rsidP="00DC50CA" w:rsidRDefault="00E679E5" w14:paraId="433CD684" w14:textId="77777777">
            <w:pPr>
              <w:rPr>
                <w:rFonts w:ascii="Arial" w:hAnsi="Arial" w:cs="Arial" w:eastAsiaTheme="minorEastAsia"/>
              </w:rPr>
            </w:pPr>
          </w:p>
          <w:p w:rsidR="00E679E5" w:rsidP="00DC50CA" w:rsidRDefault="00E679E5" w14:paraId="2B57AFCF" w14:textId="77777777">
            <w:pPr>
              <w:rPr>
                <w:rFonts w:ascii="Arial" w:hAnsi="Arial" w:cs="Arial" w:eastAsiaTheme="minorEastAsia"/>
              </w:rPr>
            </w:pPr>
          </w:p>
          <w:p w:rsidR="00E679E5" w:rsidP="00DC50CA" w:rsidRDefault="00E679E5" w14:paraId="50D36A6F" w14:textId="77777777">
            <w:pPr>
              <w:rPr>
                <w:rFonts w:ascii="Arial" w:hAnsi="Arial" w:cs="Arial" w:eastAsiaTheme="minorEastAsia"/>
              </w:rPr>
            </w:pPr>
          </w:p>
          <w:p w:rsidR="00E679E5" w:rsidP="00DC50CA" w:rsidRDefault="00E679E5" w14:paraId="79A49E12" w14:textId="77777777">
            <w:pPr>
              <w:rPr>
                <w:rFonts w:ascii="Arial" w:hAnsi="Arial" w:cs="Arial" w:eastAsiaTheme="minorEastAsia"/>
              </w:rPr>
            </w:pPr>
          </w:p>
          <w:p w:rsidR="00E679E5" w:rsidP="00DC50CA" w:rsidRDefault="00E679E5" w14:paraId="2D944C5C" w14:textId="77777777">
            <w:pPr>
              <w:rPr>
                <w:rFonts w:ascii="Arial" w:hAnsi="Arial" w:cs="Arial" w:eastAsiaTheme="minorEastAsia"/>
              </w:rPr>
            </w:pPr>
          </w:p>
          <w:p w:rsidR="00E679E5" w:rsidP="00DC50CA" w:rsidRDefault="00E679E5" w14:paraId="608D6A01" w14:textId="77777777">
            <w:pPr>
              <w:rPr>
                <w:rFonts w:ascii="Arial" w:hAnsi="Arial" w:cs="Arial" w:eastAsiaTheme="minorEastAsia"/>
              </w:rPr>
            </w:pPr>
          </w:p>
          <w:p w:rsidR="00E679E5" w:rsidP="00DC50CA" w:rsidRDefault="00E679E5" w14:paraId="4DAD12DA" w14:textId="77777777">
            <w:pPr>
              <w:rPr>
                <w:rFonts w:ascii="Arial" w:hAnsi="Arial" w:cs="Arial" w:eastAsiaTheme="minorEastAsia"/>
              </w:rPr>
            </w:pPr>
            <w:r>
              <w:rPr>
                <w:rFonts w:ascii="Arial" w:hAnsi="Arial" w:cs="Arial" w:eastAsiaTheme="minorEastAsia"/>
              </w:rPr>
              <w:t>WCAVA</w:t>
            </w:r>
          </w:p>
          <w:p w:rsidR="00E679E5" w:rsidP="00DC50CA" w:rsidRDefault="00E679E5" w14:paraId="6B607683" w14:textId="77777777">
            <w:pPr>
              <w:rPr>
                <w:rFonts w:ascii="Arial" w:hAnsi="Arial" w:cs="Arial" w:eastAsiaTheme="minorEastAsia"/>
              </w:rPr>
            </w:pPr>
          </w:p>
          <w:p w:rsidR="00E679E5" w:rsidP="00DC50CA" w:rsidRDefault="00E679E5" w14:paraId="5A510853" w14:textId="77777777">
            <w:pPr>
              <w:rPr>
                <w:rFonts w:ascii="Arial" w:hAnsi="Arial" w:cs="Arial" w:eastAsiaTheme="minorEastAsia"/>
              </w:rPr>
            </w:pPr>
          </w:p>
          <w:p w:rsidR="00E679E5" w:rsidP="00DC50CA" w:rsidRDefault="00E679E5" w14:paraId="6A3B1DDF" w14:textId="77777777">
            <w:pPr>
              <w:rPr>
                <w:rFonts w:ascii="Arial" w:hAnsi="Arial" w:cs="Arial" w:eastAsiaTheme="minorEastAsia"/>
              </w:rPr>
            </w:pPr>
          </w:p>
          <w:p w:rsidR="00E679E5" w:rsidP="00DC50CA" w:rsidRDefault="00E679E5" w14:paraId="0D92C012" w14:textId="77777777">
            <w:pPr>
              <w:rPr>
                <w:rFonts w:ascii="Arial" w:hAnsi="Arial" w:cs="Arial" w:eastAsiaTheme="minorEastAsia"/>
              </w:rPr>
            </w:pPr>
          </w:p>
          <w:p w:rsidR="00E679E5" w:rsidP="00DC50CA" w:rsidRDefault="00E679E5" w14:paraId="7A82A4F2" w14:textId="77777777">
            <w:pPr>
              <w:rPr>
                <w:rFonts w:ascii="Arial" w:hAnsi="Arial" w:cs="Arial" w:eastAsiaTheme="minorEastAsia"/>
              </w:rPr>
            </w:pPr>
          </w:p>
          <w:p w:rsidR="00E679E5" w:rsidP="00DC50CA" w:rsidRDefault="00E679E5" w14:paraId="6CD7F78C" w14:textId="77777777">
            <w:pPr>
              <w:rPr>
                <w:rFonts w:ascii="Arial" w:hAnsi="Arial" w:cs="Arial" w:eastAsiaTheme="minorEastAsia"/>
              </w:rPr>
            </w:pPr>
            <w:r>
              <w:rPr>
                <w:rFonts w:ascii="Arial" w:hAnsi="Arial" w:cs="Arial" w:eastAsiaTheme="minorEastAsia"/>
              </w:rPr>
              <w:t>NBBC</w:t>
            </w:r>
          </w:p>
          <w:p w:rsidR="00E679E5" w:rsidP="00DC50CA" w:rsidRDefault="00E679E5" w14:paraId="2F3F7076" w14:textId="77777777">
            <w:pPr>
              <w:rPr>
                <w:rFonts w:ascii="Arial" w:hAnsi="Arial" w:cs="Arial" w:eastAsiaTheme="minorEastAsia"/>
              </w:rPr>
            </w:pPr>
          </w:p>
          <w:p w:rsidR="00E679E5" w:rsidP="00DC50CA" w:rsidRDefault="00E679E5" w14:paraId="792289A0" w14:textId="77777777">
            <w:pPr>
              <w:rPr>
                <w:rFonts w:ascii="Arial" w:hAnsi="Arial" w:cs="Arial" w:eastAsiaTheme="minorEastAsia"/>
              </w:rPr>
            </w:pPr>
          </w:p>
          <w:p w:rsidR="00E679E5" w:rsidP="00DC50CA" w:rsidRDefault="00E679E5" w14:paraId="4562BCA5" w14:textId="77777777">
            <w:pPr>
              <w:rPr>
                <w:rFonts w:ascii="Arial" w:hAnsi="Arial" w:cs="Arial" w:eastAsiaTheme="minorEastAsia"/>
              </w:rPr>
            </w:pPr>
          </w:p>
          <w:p w:rsidR="00E679E5" w:rsidP="00DC50CA" w:rsidRDefault="00E679E5" w14:paraId="31C64CDE" w14:textId="77777777">
            <w:pPr>
              <w:rPr>
                <w:rFonts w:ascii="Arial" w:hAnsi="Arial" w:cs="Arial" w:eastAsiaTheme="minorEastAsia"/>
              </w:rPr>
            </w:pPr>
          </w:p>
          <w:p w:rsidR="00E679E5" w:rsidP="00DC50CA" w:rsidRDefault="00E679E5" w14:paraId="024A5D47" w14:textId="77777777">
            <w:pPr>
              <w:rPr>
                <w:rFonts w:ascii="Arial" w:hAnsi="Arial" w:cs="Arial" w:eastAsiaTheme="minorEastAsia"/>
              </w:rPr>
            </w:pPr>
          </w:p>
          <w:p w:rsidR="00E679E5" w:rsidP="00DC50CA" w:rsidRDefault="00E679E5" w14:paraId="7C90EAE1" w14:textId="77777777">
            <w:pPr>
              <w:rPr>
                <w:rFonts w:ascii="Arial" w:hAnsi="Arial" w:cs="Arial" w:eastAsiaTheme="minorEastAsia"/>
              </w:rPr>
            </w:pPr>
          </w:p>
          <w:p w:rsidR="00E679E5" w:rsidP="00DC50CA" w:rsidRDefault="00E679E5" w14:paraId="4A9267A9" w14:textId="77777777">
            <w:pPr>
              <w:rPr>
                <w:rFonts w:ascii="Arial" w:hAnsi="Arial" w:cs="Arial" w:eastAsiaTheme="minorEastAsia"/>
              </w:rPr>
            </w:pPr>
          </w:p>
          <w:p w:rsidR="00E679E5" w:rsidP="00DC50CA" w:rsidRDefault="00E679E5" w14:paraId="1E6969EE" w14:textId="77777777">
            <w:pPr>
              <w:rPr>
                <w:rFonts w:ascii="Arial" w:hAnsi="Arial" w:cs="Arial" w:eastAsiaTheme="minorEastAsia"/>
              </w:rPr>
            </w:pPr>
          </w:p>
          <w:p w:rsidR="00E679E5" w:rsidP="00DC50CA" w:rsidRDefault="00E679E5" w14:paraId="30748BC4" w14:textId="77777777">
            <w:pPr>
              <w:rPr>
                <w:rFonts w:ascii="Arial" w:hAnsi="Arial" w:cs="Arial" w:eastAsiaTheme="minorEastAsia"/>
              </w:rPr>
            </w:pPr>
            <w:r>
              <w:rPr>
                <w:rFonts w:ascii="Arial" w:hAnsi="Arial" w:cs="Arial" w:eastAsiaTheme="minorEastAsia"/>
              </w:rPr>
              <w:t>WCC</w:t>
            </w:r>
          </w:p>
          <w:p w:rsidR="00E679E5" w:rsidP="00DC50CA" w:rsidRDefault="00E679E5" w14:paraId="050D3CF0" w14:textId="77777777">
            <w:pPr>
              <w:rPr>
                <w:rFonts w:ascii="Arial" w:hAnsi="Arial" w:cs="Arial" w:eastAsiaTheme="minorEastAsia"/>
              </w:rPr>
            </w:pPr>
          </w:p>
          <w:p w:rsidR="00E679E5" w:rsidP="00DC50CA" w:rsidRDefault="00E679E5" w14:paraId="335EDBD7" w14:textId="77777777">
            <w:pPr>
              <w:rPr>
                <w:rFonts w:ascii="Arial" w:hAnsi="Arial" w:cs="Arial" w:eastAsiaTheme="minorEastAsia"/>
              </w:rPr>
            </w:pPr>
          </w:p>
          <w:p w:rsidRPr="008424E7" w:rsidR="00E679E5" w:rsidP="00DC50CA" w:rsidRDefault="00E679E5" w14:paraId="755BD81E" w14:textId="6DFA0D2D">
            <w:pPr>
              <w:rPr>
                <w:rFonts w:ascii="Arial" w:hAnsi="Arial" w:cs="Arial" w:eastAsiaTheme="minorEastAsia"/>
              </w:rPr>
            </w:pPr>
            <w:r>
              <w:rPr>
                <w:rFonts w:ascii="Arial" w:hAnsi="Arial" w:cs="Arial" w:eastAsiaTheme="minorEastAsia"/>
              </w:rPr>
              <w:t>GH</w:t>
            </w:r>
          </w:p>
        </w:tc>
      </w:tr>
      <w:tr w:rsidRPr="008424E7" w:rsidR="004C6A4B" w:rsidTr="5D66F47D" w14:paraId="5DB3F0E1" w14:textId="77777777">
        <w:trPr>
          <w:trHeight w:val="300"/>
        </w:trPr>
        <w:tc>
          <w:tcPr>
            <w:tcW w:w="223" w:type="dxa"/>
            <w:tcMar/>
          </w:tcPr>
          <w:p w:rsidRPr="008424E7" w:rsidR="00F43210" w:rsidP="00F43210" w:rsidRDefault="00F43210" w14:paraId="2281AD4C" w14:textId="77777777">
            <w:pPr>
              <w:pStyle w:val="ListParagraph"/>
              <w:numPr>
                <w:ilvl w:val="0"/>
                <w:numId w:val="2"/>
              </w:numPr>
              <w:contextualSpacing w:val="0"/>
              <w:rPr>
                <w:rFonts w:ascii="Arial" w:hAnsi="Arial" w:cs="Arial" w:eastAsiaTheme="minorEastAsia"/>
              </w:rPr>
            </w:pPr>
          </w:p>
        </w:tc>
        <w:tc>
          <w:tcPr>
            <w:tcW w:w="5726" w:type="dxa"/>
            <w:tcMar/>
          </w:tcPr>
          <w:p w:rsidR="00F43210" w:rsidP="001C332F" w:rsidRDefault="001C332F" w14:paraId="5A8D5AC0" w14:textId="56961F6D">
            <w:pPr>
              <w:rPr>
                <w:rFonts w:ascii="Arial" w:hAnsi="Arial" w:cs="Arial" w:eastAsiaTheme="minorEastAsia"/>
                <w:b/>
                <w:bCs/>
              </w:rPr>
            </w:pPr>
            <w:r>
              <w:rPr>
                <w:rFonts w:ascii="Arial" w:hAnsi="Arial" w:cs="Arial" w:eastAsiaTheme="minorEastAsia"/>
                <w:b/>
                <w:bCs/>
              </w:rPr>
              <w:t>4. Community Consultation</w:t>
            </w:r>
          </w:p>
          <w:p w:rsidR="001C332F" w:rsidP="001C332F" w:rsidRDefault="001C332F" w14:paraId="3E4D2383" w14:textId="77777777">
            <w:pPr>
              <w:rPr>
                <w:rFonts w:ascii="Arial" w:hAnsi="Arial" w:cs="Arial" w:eastAsiaTheme="minorEastAsia"/>
                <w:b/>
                <w:bCs/>
              </w:rPr>
            </w:pPr>
          </w:p>
          <w:p w:rsidRPr="001C332F" w:rsidR="001C332F" w:rsidP="001C332F" w:rsidRDefault="001C332F" w14:paraId="40DE8B4A" w14:textId="6441045B">
            <w:pPr>
              <w:rPr>
                <w:rFonts w:ascii="Arial" w:hAnsi="Arial" w:cs="Arial" w:eastAsiaTheme="minorEastAsia"/>
              </w:rPr>
            </w:pPr>
            <w:r>
              <w:rPr>
                <w:rFonts w:ascii="Arial" w:hAnsi="Arial" w:cs="Arial" w:eastAsiaTheme="minorEastAsia"/>
              </w:rPr>
              <w:t>As per NBBC procurement rules 3 quotes obtained but only one had capacity to undertake in timescale. Awarded to WCAVA</w:t>
            </w:r>
          </w:p>
          <w:p w:rsidRPr="000867EA" w:rsidR="0040104B" w:rsidP="00DC50CA" w:rsidRDefault="0040104B" w14:paraId="02CEDF5F" w14:textId="77777777">
            <w:pPr>
              <w:ind w:left="1440"/>
              <w:rPr>
                <w:rFonts w:ascii="Arial" w:hAnsi="Arial" w:cs="Arial" w:eastAsiaTheme="minorEastAsia"/>
              </w:rPr>
            </w:pPr>
          </w:p>
        </w:tc>
        <w:tc>
          <w:tcPr>
            <w:tcW w:w="2178" w:type="dxa"/>
            <w:tcMar/>
          </w:tcPr>
          <w:p w:rsidR="0040104B" w:rsidP="00DC50CA" w:rsidRDefault="0040104B" w14:paraId="548E7AEB" w14:textId="77777777">
            <w:pPr>
              <w:rPr>
                <w:rFonts w:ascii="Arial" w:hAnsi="Arial" w:cs="Arial" w:eastAsiaTheme="minorEastAsia"/>
              </w:rPr>
            </w:pPr>
          </w:p>
          <w:p w:rsidR="0040104B" w:rsidP="00DC50CA" w:rsidRDefault="0040104B" w14:paraId="18E54ECF" w14:textId="77777777">
            <w:pPr>
              <w:rPr>
                <w:rFonts w:ascii="Arial" w:hAnsi="Arial" w:cs="Arial" w:eastAsiaTheme="minorEastAsia"/>
              </w:rPr>
            </w:pPr>
          </w:p>
          <w:p w:rsidRPr="008424E7" w:rsidR="001C332F" w:rsidP="00DC50CA" w:rsidRDefault="001C332F" w14:paraId="555BEF51" w14:textId="46695CC3">
            <w:pPr>
              <w:rPr>
                <w:rFonts w:ascii="Arial" w:hAnsi="Arial" w:cs="Arial" w:eastAsiaTheme="minorEastAsia"/>
              </w:rPr>
            </w:pPr>
            <w:r>
              <w:rPr>
                <w:rFonts w:ascii="Arial" w:hAnsi="Arial" w:cs="Arial" w:eastAsiaTheme="minorEastAsia"/>
              </w:rPr>
              <w:t>WCAVA putting team in place to start w/c 28.07.25</w:t>
            </w:r>
          </w:p>
        </w:tc>
        <w:tc>
          <w:tcPr>
            <w:tcW w:w="889" w:type="dxa"/>
            <w:tcMar/>
          </w:tcPr>
          <w:p w:rsidR="0040104B" w:rsidP="00DC50CA" w:rsidRDefault="0040104B" w14:paraId="378265FB" w14:textId="77777777">
            <w:pPr>
              <w:rPr>
                <w:rFonts w:ascii="Arial" w:hAnsi="Arial" w:cs="Arial" w:eastAsiaTheme="minorEastAsia"/>
              </w:rPr>
            </w:pPr>
          </w:p>
          <w:p w:rsidR="0040104B" w:rsidP="00DC50CA" w:rsidRDefault="0040104B" w14:paraId="23D6C809" w14:textId="77777777">
            <w:pPr>
              <w:rPr>
                <w:rFonts w:ascii="Arial" w:hAnsi="Arial" w:cs="Arial" w:eastAsiaTheme="minorEastAsia"/>
              </w:rPr>
            </w:pPr>
          </w:p>
          <w:p w:rsidR="001C332F" w:rsidP="00DC50CA" w:rsidRDefault="001C332F" w14:paraId="6DB52B66" w14:textId="77777777">
            <w:pPr>
              <w:rPr>
                <w:rFonts w:ascii="Arial" w:hAnsi="Arial" w:cs="Arial" w:eastAsiaTheme="minorEastAsia"/>
              </w:rPr>
            </w:pPr>
          </w:p>
          <w:p w:rsidR="00186070" w:rsidP="00DC50CA" w:rsidRDefault="001C332F" w14:paraId="0638D14E" w14:textId="5F767DBE">
            <w:pPr>
              <w:rPr>
                <w:rFonts w:ascii="Arial" w:hAnsi="Arial" w:cs="Arial" w:eastAsiaTheme="minorEastAsia"/>
              </w:rPr>
            </w:pPr>
            <w:r>
              <w:rPr>
                <w:rFonts w:ascii="Arial" w:hAnsi="Arial" w:cs="Arial" w:eastAsiaTheme="minorEastAsia"/>
              </w:rPr>
              <w:t>AT</w:t>
            </w:r>
          </w:p>
          <w:p w:rsidR="00E41D2F" w:rsidP="00DC50CA" w:rsidRDefault="00E41D2F" w14:paraId="395FA842" w14:textId="77777777">
            <w:pPr>
              <w:rPr>
                <w:rFonts w:ascii="Arial" w:hAnsi="Arial" w:cs="Arial" w:eastAsiaTheme="minorEastAsia"/>
              </w:rPr>
            </w:pPr>
          </w:p>
          <w:p w:rsidRPr="008424E7" w:rsidR="00E41D2F" w:rsidP="00DC50CA" w:rsidRDefault="00E41D2F" w14:paraId="42F8CBEC" w14:textId="24FA3427">
            <w:pPr>
              <w:rPr>
                <w:rFonts w:ascii="Arial" w:hAnsi="Arial" w:cs="Arial" w:eastAsiaTheme="minorEastAsia"/>
              </w:rPr>
            </w:pPr>
          </w:p>
        </w:tc>
      </w:tr>
      <w:tr w:rsidRPr="008424E7" w:rsidR="004C6A4B" w:rsidTr="5D66F47D" w14:paraId="1EA92E0D" w14:textId="77777777">
        <w:trPr>
          <w:trHeight w:val="300"/>
        </w:trPr>
        <w:tc>
          <w:tcPr>
            <w:tcW w:w="223" w:type="dxa"/>
            <w:tcMar/>
          </w:tcPr>
          <w:p w:rsidRPr="007B4F5F" w:rsidR="00F43210" w:rsidP="00F43210" w:rsidRDefault="00F43210" w14:paraId="5B2CC0E7" w14:textId="77777777">
            <w:pPr>
              <w:pStyle w:val="ListParagraph"/>
              <w:numPr>
                <w:ilvl w:val="0"/>
                <w:numId w:val="2"/>
              </w:numPr>
              <w:contextualSpacing w:val="0"/>
              <w:rPr>
                <w:rFonts w:ascii="Arial" w:hAnsi="Arial" w:cs="Arial" w:eastAsiaTheme="minorEastAsia"/>
              </w:rPr>
            </w:pPr>
          </w:p>
        </w:tc>
        <w:tc>
          <w:tcPr>
            <w:tcW w:w="5726" w:type="dxa"/>
            <w:tcMar/>
          </w:tcPr>
          <w:p w:rsidR="00EB1F17" w:rsidP="00EB1F17" w:rsidRDefault="001C332F" w14:paraId="1D2407DE" w14:textId="77777777">
            <w:pPr>
              <w:rPr>
                <w:rFonts w:ascii="Arial" w:hAnsi="Arial" w:cs="Arial" w:eastAsiaTheme="minorEastAsia"/>
                <w:b/>
                <w:bCs/>
              </w:rPr>
            </w:pPr>
            <w:r>
              <w:rPr>
                <w:rFonts w:ascii="Arial" w:hAnsi="Arial" w:cs="Arial" w:eastAsiaTheme="minorEastAsia"/>
                <w:b/>
                <w:bCs/>
              </w:rPr>
              <w:t>5. TOR</w:t>
            </w:r>
          </w:p>
          <w:p w:rsidR="001C332F" w:rsidP="00EB1F17" w:rsidRDefault="001C332F" w14:paraId="04A6CAA8" w14:textId="77777777">
            <w:pPr>
              <w:rPr>
                <w:rFonts w:ascii="Arial" w:hAnsi="Arial" w:cs="Arial" w:eastAsiaTheme="minorEastAsia"/>
                <w:b/>
                <w:bCs/>
              </w:rPr>
            </w:pPr>
          </w:p>
          <w:p w:rsidRPr="001C332F" w:rsidR="001C332F" w:rsidP="00EB1F17" w:rsidRDefault="001C332F" w14:paraId="7495D1AA" w14:textId="57DA52E0">
            <w:pPr>
              <w:rPr>
                <w:rFonts w:ascii="Arial" w:hAnsi="Arial" w:cs="Arial" w:eastAsiaTheme="minorEastAsia"/>
              </w:rPr>
            </w:pPr>
            <w:r>
              <w:rPr>
                <w:rFonts w:ascii="Arial" w:hAnsi="Arial" w:cs="Arial" w:eastAsiaTheme="minorEastAsia"/>
              </w:rPr>
              <w:t>Revised TOR discussed</w:t>
            </w:r>
          </w:p>
        </w:tc>
        <w:tc>
          <w:tcPr>
            <w:tcW w:w="2178" w:type="dxa"/>
            <w:tcMar/>
          </w:tcPr>
          <w:p w:rsidR="00F43210" w:rsidP="00DC50CA" w:rsidRDefault="00F43210" w14:paraId="16FA944B" w14:textId="77777777">
            <w:pPr>
              <w:rPr>
                <w:rFonts w:ascii="Arial" w:hAnsi="Arial" w:cs="Arial" w:eastAsiaTheme="minorEastAsia"/>
              </w:rPr>
            </w:pPr>
          </w:p>
          <w:p w:rsidRPr="008424E7" w:rsidR="00FD24F4" w:rsidP="00DC50CA" w:rsidRDefault="001C332F" w14:paraId="32995235" w14:textId="68650B4A">
            <w:pPr>
              <w:rPr>
                <w:rFonts w:ascii="Arial" w:hAnsi="Arial" w:cs="Arial" w:eastAsiaTheme="minorEastAsia"/>
              </w:rPr>
            </w:pPr>
            <w:r>
              <w:rPr>
                <w:rFonts w:ascii="Arial" w:hAnsi="Arial" w:cs="Arial" w:eastAsiaTheme="minorEastAsia"/>
              </w:rPr>
              <w:t>Agreed subject to some reformatting and amendments to membershi</w:t>
            </w:r>
            <w:r w:rsidR="00E679E5">
              <w:rPr>
                <w:rFonts w:ascii="Arial" w:hAnsi="Arial" w:cs="Arial" w:eastAsiaTheme="minorEastAsia"/>
              </w:rPr>
              <w:t>p</w:t>
            </w:r>
          </w:p>
        </w:tc>
        <w:tc>
          <w:tcPr>
            <w:tcW w:w="889" w:type="dxa"/>
            <w:tcMar/>
          </w:tcPr>
          <w:p w:rsidR="00F43210" w:rsidP="00DC50CA" w:rsidRDefault="00F43210" w14:paraId="279792FD" w14:textId="77777777">
            <w:pPr>
              <w:rPr>
                <w:rFonts w:ascii="Arial" w:hAnsi="Arial" w:cs="Arial" w:eastAsiaTheme="minorEastAsia"/>
              </w:rPr>
            </w:pPr>
          </w:p>
          <w:p w:rsidR="00C37362" w:rsidP="00DC50CA" w:rsidRDefault="001C332F" w14:paraId="6913F0FA" w14:textId="30A83436">
            <w:pPr>
              <w:rPr>
                <w:rFonts w:ascii="Arial" w:hAnsi="Arial" w:cs="Arial" w:eastAsiaTheme="minorEastAsia"/>
              </w:rPr>
            </w:pPr>
            <w:r>
              <w:rPr>
                <w:rFonts w:ascii="Arial" w:hAnsi="Arial" w:cs="Arial" w:eastAsiaTheme="minorEastAsia"/>
              </w:rPr>
              <w:t>MB</w:t>
            </w:r>
          </w:p>
          <w:p w:rsidR="00C37362" w:rsidP="00DC50CA" w:rsidRDefault="00C37362" w14:paraId="22BACE15" w14:textId="77777777">
            <w:pPr>
              <w:rPr>
                <w:rFonts w:ascii="Arial" w:hAnsi="Arial" w:cs="Arial" w:eastAsiaTheme="minorEastAsia"/>
              </w:rPr>
            </w:pPr>
          </w:p>
          <w:p w:rsidR="00E679E5" w:rsidP="00DC50CA" w:rsidRDefault="00E679E5" w14:paraId="4947F757" w14:textId="77777777">
            <w:pPr>
              <w:rPr>
                <w:rFonts w:ascii="Arial" w:hAnsi="Arial" w:cs="Arial" w:eastAsiaTheme="minorEastAsia"/>
              </w:rPr>
            </w:pPr>
          </w:p>
          <w:p w:rsidR="00C37362" w:rsidP="00DC50CA" w:rsidRDefault="00C37362" w14:paraId="2AB65163" w14:textId="77777777">
            <w:pPr>
              <w:rPr>
                <w:rFonts w:ascii="Arial" w:hAnsi="Arial" w:cs="Arial" w:eastAsiaTheme="minorEastAsia"/>
              </w:rPr>
            </w:pPr>
          </w:p>
          <w:p w:rsidRPr="008424E7" w:rsidR="00FD24F4" w:rsidP="00DC50CA" w:rsidRDefault="00FD24F4" w14:paraId="3EF38103" w14:textId="5E3CB54C">
            <w:pPr>
              <w:rPr>
                <w:rFonts w:ascii="Arial" w:hAnsi="Arial" w:cs="Arial" w:eastAsiaTheme="minorEastAsia"/>
              </w:rPr>
            </w:pPr>
          </w:p>
        </w:tc>
      </w:tr>
      <w:tr w:rsidRPr="008424E7" w:rsidR="004C6A4B" w:rsidTr="5D66F47D" w14:paraId="62D2010A" w14:textId="77777777">
        <w:trPr>
          <w:trHeight w:val="300"/>
        </w:trPr>
        <w:tc>
          <w:tcPr>
            <w:tcW w:w="223" w:type="dxa"/>
            <w:tcMar/>
          </w:tcPr>
          <w:p w:rsidRPr="007B4F5F" w:rsidR="00F43210" w:rsidP="00F43210" w:rsidRDefault="00F43210" w14:paraId="5B587A05" w14:textId="77777777">
            <w:pPr>
              <w:numPr>
                <w:ilvl w:val="0"/>
                <w:numId w:val="2"/>
              </w:numPr>
              <w:rPr>
                <w:rFonts w:ascii="Arial" w:hAnsi="Arial" w:cs="Arial" w:eastAsiaTheme="minorEastAsia"/>
              </w:rPr>
            </w:pPr>
          </w:p>
        </w:tc>
        <w:tc>
          <w:tcPr>
            <w:tcW w:w="5726" w:type="dxa"/>
            <w:tcMar/>
          </w:tcPr>
          <w:p w:rsidR="00F43210" w:rsidP="001C332F" w:rsidRDefault="001C332F" w14:paraId="01454903" w14:textId="77777777">
            <w:pPr>
              <w:pStyle w:val="ListParagraph"/>
              <w:ind w:left="0"/>
              <w:rPr>
                <w:rFonts w:ascii="Arial" w:hAnsi="Arial" w:cs="Arial" w:eastAsiaTheme="minorEastAsia"/>
                <w:b/>
                <w:bCs/>
              </w:rPr>
            </w:pPr>
            <w:r>
              <w:rPr>
                <w:rFonts w:ascii="Arial" w:hAnsi="Arial" w:cs="Arial" w:eastAsiaTheme="minorEastAsia"/>
              </w:rPr>
              <w:t xml:space="preserve">6. </w:t>
            </w:r>
            <w:r>
              <w:rPr>
                <w:rFonts w:ascii="Arial" w:hAnsi="Arial" w:cs="Arial" w:eastAsiaTheme="minorEastAsia"/>
                <w:b/>
                <w:bCs/>
              </w:rPr>
              <w:t>AOB</w:t>
            </w:r>
          </w:p>
          <w:p w:rsidR="001C332F" w:rsidP="001C332F" w:rsidRDefault="001C332F" w14:paraId="7D3249DE" w14:textId="77777777">
            <w:pPr>
              <w:pStyle w:val="ListParagraph"/>
              <w:ind w:left="0"/>
              <w:rPr>
                <w:rFonts w:ascii="Arial" w:hAnsi="Arial" w:cs="Arial" w:eastAsiaTheme="minorEastAsia"/>
                <w:b/>
                <w:bCs/>
              </w:rPr>
            </w:pPr>
          </w:p>
          <w:p w:rsidRPr="001C332F" w:rsidR="001C332F" w:rsidP="5D66F47D" w:rsidRDefault="008C307E" w14:paraId="4A6B86FA" w14:textId="36B807F4">
            <w:pPr>
              <w:pStyle w:val="ListParagraph"/>
              <w:ind w:left="0"/>
              <w:rPr>
                <w:rFonts w:ascii="Arial" w:hAnsi="Arial" w:eastAsia="" w:cs="Arial" w:eastAsiaTheme="minorEastAsia"/>
              </w:rPr>
            </w:pPr>
            <w:r w:rsidRPr="5D66F47D" w:rsidR="008C307E">
              <w:rPr>
                <w:rFonts w:ascii="Arial" w:hAnsi="Arial" w:eastAsia="" w:cs="Arial" w:eastAsiaTheme="minorEastAsia"/>
              </w:rPr>
              <w:t xml:space="preserve">The Board were informed that the </w:t>
            </w:r>
            <w:r w:rsidRPr="5D66F47D" w:rsidR="001C332F">
              <w:rPr>
                <w:rFonts w:ascii="Arial" w:hAnsi="Arial" w:eastAsia="" w:cs="Arial" w:eastAsiaTheme="minorEastAsia"/>
              </w:rPr>
              <w:t>Civic Hall</w:t>
            </w:r>
            <w:r w:rsidRPr="5D66F47D" w:rsidR="008C307E">
              <w:rPr>
                <w:rFonts w:ascii="Arial" w:hAnsi="Arial" w:eastAsia="" w:cs="Arial" w:eastAsiaTheme="minorEastAsia"/>
              </w:rPr>
              <w:t xml:space="preserve"> had requested m</w:t>
            </w:r>
            <w:r w:rsidRPr="5D66F47D" w:rsidR="001C332F">
              <w:rPr>
                <w:rFonts w:ascii="Arial" w:hAnsi="Arial" w:eastAsia="" w:cs="Arial" w:eastAsiaTheme="minorEastAsia"/>
              </w:rPr>
              <w:t>embership on the Board</w:t>
            </w:r>
            <w:r w:rsidRPr="5D66F47D" w:rsidR="008C307E">
              <w:rPr>
                <w:rFonts w:ascii="Arial" w:hAnsi="Arial" w:eastAsia="" w:cs="Arial" w:eastAsiaTheme="minorEastAsia"/>
              </w:rPr>
              <w:t xml:space="preserve">.  </w:t>
            </w:r>
            <w:r w:rsidRPr="5D66F47D" w:rsidR="008C307E">
              <w:rPr>
                <w:rFonts w:ascii="Arial" w:hAnsi="Arial" w:eastAsia="" w:cs="Arial" w:eastAsiaTheme="minorEastAsia"/>
              </w:rPr>
              <w:t xml:space="preserve">A discussion ensued in which it was noted that </w:t>
            </w:r>
            <w:r w:rsidRPr="5D66F47D" w:rsidR="008C307E">
              <w:rPr>
                <w:rFonts w:ascii="Arial" w:hAnsi="Arial" w:eastAsia="" w:cs="Arial" w:eastAsiaTheme="minorEastAsia"/>
              </w:rPr>
              <w:t>pursuant to</w:t>
            </w:r>
            <w:r w:rsidRPr="5D66F47D" w:rsidR="008C307E">
              <w:rPr>
                <w:rFonts w:ascii="Arial" w:hAnsi="Arial" w:eastAsia="" w:cs="Arial" w:eastAsiaTheme="minorEastAsia"/>
              </w:rPr>
              <w:t xml:space="preserve"> MHCLG Guidance there was no requirement </w:t>
            </w:r>
            <w:r w:rsidRPr="5D66F47D" w:rsidR="7779FC66">
              <w:rPr>
                <w:rFonts w:ascii="Arial" w:hAnsi="Arial" w:eastAsia="" w:cs="Arial" w:eastAsiaTheme="minorEastAsia"/>
              </w:rPr>
              <w:t>that organisations</w:t>
            </w:r>
            <w:r w:rsidRPr="5D66F47D" w:rsidR="008C307E">
              <w:rPr>
                <w:rFonts w:ascii="Arial" w:hAnsi="Arial" w:eastAsia="" w:cs="Arial" w:eastAsiaTheme="minorEastAsia"/>
              </w:rPr>
              <w:t xml:space="preserve"> had to be represented.  </w:t>
            </w:r>
            <w:r w:rsidRPr="5D66F47D" w:rsidR="00B60A47">
              <w:rPr>
                <w:rFonts w:ascii="Arial" w:hAnsi="Arial" w:eastAsia="" w:cs="Arial" w:eastAsiaTheme="minorEastAsia"/>
              </w:rPr>
              <w:t xml:space="preserve">The board was made up of individuals and not organisation representatives </w:t>
            </w:r>
            <w:r w:rsidRPr="5D66F47D" w:rsidR="00B60A47">
              <w:rPr>
                <w:rFonts w:ascii="Arial" w:hAnsi="Arial" w:eastAsia="" w:cs="Arial" w:eastAsiaTheme="minorEastAsia"/>
              </w:rPr>
              <w:t>with the exception of</w:t>
            </w:r>
            <w:r w:rsidRPr="5D66F47D" w:rsidR="00B60A47">
              <w:rPr>
                <w:rFonts w:ascii="Arial" w:hAnsi="Arial" w:eastAsia="" w:cs="Arial" w:eastAsiaTheme="minorEastAsia"/>
              </w:rPr>
              <w:t xml:space="preserve"> the required one Councillor from WCC and one from NBBC. </w:t>
            </w:r>
            <w:r w:rsidRPr="5D66F47D" w:rsidR="008C307E">
              <w:rPr>
                <w:rFonts w:ascii="Arial" w:hAnsi="Arial" w:eastAsia="" w:cs="Arial" w:eastAsiaTheme="minorEastAsia"/>
              </w:rPr>
              <w:t xml:space="preserve">It was also acknowledged that the Board was already large and that a review of membership would be </w:t>
            </w:r>
            <w:r w:rsidRPr="5D66F47D" w:rsidR="008C307E">
              <w:rPr>
                <w:rFonts w:ascii="Arial" w:hAnsi="Arial" w:eastAsia="" w:cs="Arial" w:eastAsiaTheme="minorEastAsia"/>
              </w:rPr>
              <w:t>required</w:t>
            </w:r>
            <w:r w:rsidRPr="5D66F47D" w:rsidR="008C307E">
              <w:rPr>
                <w:rFonts w:ascii="Arial" w:hAnsi="Arial" w:eastAsia="" w:cs="Arial" w:eastAsiaTheme="minorEastAsia"/>
              </w:rPr>
              <w:t xml:space="preserve"> in January as we moved towards the Implementation Phase.  </w:t>
            </w:r>
            <w:r w:rsidRPr="5D66F47D" w:rsidR="008C307E">
              <w:rPr>
                <w:rFonts w:ascii="Arial" w:hAnsi="Arial" w:eastAsia="" w:cs="Arial" w:eastAsiaTheme="minorEastAsia"/>
              </w:rPr>
              <w:t>However</w:t>
            </w:r>
            <w:r w:rsidRPr="5D66F47D" w:rsidR="008C307E">
              <w:rPr>
                <w:rFonts w:ascii="Arial" w:hAnsi="Arial" w:eastAsia="" w:cs="Arial" w:eastAsiaTheme="minorEastAsia"/>
              </w:rPr>
              <w:t xml:space="preserve"> the </w:t>
            </w:r>
            <w:r w:rsidRPr="5D66F47D" w:rsidR="008C307E">
              <w:rPr>
                <w:rFonts w:ascii="Arial" w:hAnsi="Arial" w:eastAsia="" w:cs="Arial" w:eastAsiaTheme="minorEastAsia"/>
              </w:rPr>
              <w:t xml:space="preserve">importance of the Civic Hall </w:t>
            </w:r>
            <w:r w:rsidRPr="5D66F47D" w:rsidR="00AD0545">
              <w:rPr>
                <w:rFonts w:ascii="Arial" w:hAnsi="Arial" w:eastAsia="" w:cs="Arial" w:eastAsiaTheme="minorEastAsia"/>
              </w:rPr>
              <w:t xml:space="preserve">to a thriving Bedworth town centre </w:t>
            </w:r>
            <w:r w:rsidRPr="5D66F47D" w:rsidR="008C307E">
              <w:rPr>
                <w:rFonts w:ascii="Arial" w:hAnsi="Arial" w:eastAsia="" w:cs="Arial" w:eastAsiaTheme="minorEastAsia"/>
              </w:rPr>
              <w:t xml:space="preserve">was recognised and it was agreed that steps would be undertaken to ensure </w:t>
            </w:r>
            <w:r w:rsidRPr="5D66F47D" w:rsidR="00AD0545">
              <w:rPr>
                <w:rFonts w:ascii="Arial" w:hAnsi="Arial" w:eastAsia="" w:cs="Arial" w:eastAsiaTheme="minorEastAsia"/>
              </w:rPr>
              <w:t xml:space="preserve">the Civic </w:t>
            </w:r>
            <w:r w:rsidRPr="5D66F47D" w:rsidR="4D3D0A87">
              <w:rPr>
                <w:rFonts w:ascii="Arial" w:hAnsi="Arial" w:eastAsia="" w:cs="Arial" w:eastAsiaTheme="minorEastAsia"/>
              </w:rPr>
              <w:t>Hall were</w:t>
            </w:r>
            <w:r w:rsidRPr="5D66F47D" w:rsidR="008C307E">
              <w:rPr>
                <w:rFonts w:ascii="Arial" w:hAnsi="Arial" w:eastAsia="" w:cs="Arial" w:eastAsiaTheme="minorEastAsia"/>
              </w:rPr>
              <w:t xml:space="preserve"> consulted and actively engaged.  </w:t>
            </w:r>
          </w:p>
        </w:tc>
        <w:tc>
          <w:tcPr>
            <w:tcW w:w="2178" w:type="dxa"/>
            <w:tcMar/>
          </w:tcPr>
          <w:p w:rsidR="00F43210" w:rsidP="00DC50CA" w:rsidRDefault="00F43210" w14:paraId="671B982E" w14:textId="77777777">
            <w:pPr>
              <w:rPr>
                <w:rFonts w:ascii="Arial" w:hAnsi="Arial" w:cs="Arial" w:eastAsiaTheme="minorEastAsia"/>
              </w:rPr>
            </w:pPr>
          </w:p>
          <w:p w:rsidR="009352D5" w:rsidP="00DC50CA" w:rsidRDefault="009352D5" w14:paraId="2B6EB5A4" w14:textId="77777777">
            <w:pPr>
              <w:rPr>
                <w:rFonts w:ascii="Arial" w:hAnsi="Arial" w:cs="Arial" w:eastAsiaTheme="minorEastAsia"/>
              </w:rPr>
            </w:pPr>
          </w:p>
          <w:p w:rsidR="00C37362" w:rsidP="5D66F47D" w:rsidRDefault="001C332F" w14:paraId="1A26094D" w14:textId="0E8B69AC">
            <w:pPr>
              <w:rPr>
                <w:rFonts w:ascii="Arial" w:hAnsi="Arial" w:eastAsia="" w:cs="Arial" w:eastAsiaTheme="minorEastAsia"/>
              </w:rPr>
            </w:pPr>
            <w:r w:rsidRPr="5D66F47D" w:rsidR="689290B5">
              <w:rPr>
                <w:rFonts w:ascii="Arial" w:hAnsi="Arial" w:eastAsia="" w:cs="Arial" w:eastAsiaTheme="minorEastAsia"/>
              </w:rPr>
              <w:t xml:space="preserve">Chair and Vice Chair to meet with Civic Hall Trustees, MP to attend if diary </w:t>
            </w:r>
            <w:r w:rsidRPr="5D66F47D" w:rsidR="689290B5">
              <w:rPr>
                <w:rFonts w:ascii="Arial" w:hAnsi="Arial" w:eastAsia="" w:cs="Arial" w:eastAsiaTheme="minorEastAsia"/>
              </w:rPr>
              <w:t>permits</w:t>
            </w:r>
            <w:r w:rsidRPr="5D66F47D" w:rsidR="689290B5">
              <w:rPr>
                <w:rFonts w:ascii="Arial" w:hAnsi="Arial" w:eastAsia="" w:cs="Arial" w:eastAsiaTheme="minorEastAsia"/>
              </w:rPr>
              <w:t xml:space="preserve">. </w:t>
            </w:r>
          </w:p>
        </w:tc>
        <w:tc>
          <w:tcPr>
            <w:tcW w:w="889" w:type="dxa"/>
            <w:tcMar/>
          </w:tcPr>
          <w:p w:rsidR="00C37362" w:rsidP="00DC50CA" w:rsidRDefault="00C37362" w14:paraId="21D0A7BB" w14:textId="77777777">
            <w:pPr>
              <w:rPr>
                <w:rFonts w:ascii="Arial" w:hAnsi="Arial" w:cs="Arial" w:eastAsiaTheme="minorEastAsia"/>
              </w:rPr>
            </w:pPr>
          </w:p>
          <w:p w:rsidR="008C307E" w:rsidP="00DC50CA" w:rsidRDefault="008C307E" w14:paraId="3592E0C8" w14:textId="77777777">
            <w:pPr>
              <w:rPr>
                <w:rFonts w:ascii="Arial" w:hAnsi="Arial" w:cs="Arial" w:eastAsiaTheme="minorEastAsia"/>
              </w:rPr>
            </w:pPr>
          </w:p>
          <w:p w:rsidRPr="008424E7" w:rsidR="008C307E" w:rsidP="5D66F47D" w:rsidRDefault="008C307E" w14:paraId="403F98B4" w14:textId="1BFDE41E">
            <w:pPr>
              <w:rPr>
                <w:rFonts w:ascii="Arial" w:hAnsi="Arial" w:eastAsia="" w:cs="Arial" w:eastAsiaTheme="minorEastAsia"/>
              </w:rPr>
            </w:pPr>
            <w:r w:rsidRPr="5D66F47D" w:rsidR="689290B5">
              <w:rPr>
                <w:rFonts w:ascii="Arial" w:hAnsi="Arial" w:eastAsia="" w:cs="Arial" w:eastAsiaTheme="minorEastAsia"/>
              </w:rPr>
              <w:t>BB/JB/RT</w:t>
            </w:r>
          </w:p>
        </w:tc>
      </w:tr>
      <w:tr w:rsidRPr="008424E7" w:rsidR="004C6A4B" w:rsidTr="5D66F47D" w14:paraId="40D6235A" w14:textId="77777777">
        <w:trPr>
          <w:trHeight w:val="300"/>
        </w:trPr>
        <w:tc>
          <w:tcPr>
            <w:tcW w:w="223" w:type="dxa"/>
            <w:tcMar/>
          </w:tcPr>
          <w:p w:rsidRPr="007B4F5F" w:rsidR="00F43210" w:rsidP="00F43210" w:rsidRDefault="00F43210" w14:paraId="2D7EB9B2" w14:textId="77777777">
            <w:pPr>
              <w:numPr>
                <w:ilvl w:val="0"/>
                <w:numId w:val="2"/>
              </w:numPr>
              <w:rPr>
                <w:rFonts w:ascii="Arial" w:hAnsi="Arial" w:cs="Arial" w:eastAsiaTheme="minorEastAsia"/>
              </w:rPr>
            </w:pPr>
          </w:p>
        </w:tc>
        <w:tc>
          <w:tcPr>
            <w:tcW w:w="5726" w:type="dxa"/>
            <w:tcMar/>
          </w:tcPr>
          <w:p w:rsidRPr="005E0C31" w:rsidR="00931D15" w:rsidP="00931D15" w:rsidRDefault="005E0C31" w14:paraId="71A6AC11" w14:textId="1F9035C2">
            <w:pPr>
              <w:rPr>
                <w:rFonts w:ascii="Arial" w:hAnsi="Arial" w:cs="Arial" w:eastAsiaTheme="minorEastAsia"/>
                <w:b/>
                <w:bCs/>
              </w:rPr>
            </w:pPr>
            <w:r w:rsidRPr="005E0C31">
              <w:rPr>
                <w:rFonts w:ascii="Arial" w:hAnsi="Arial" w:cs="Arial" w:eastAsiaTheme="minorEastAsia"/>
                <w:b/>
                <w:bCs/>
              </w:rPr>
              <w:t xml:space="preserve">7.Date of Next Meeting </w:t>
            </w:r>
          </w:p>
        </w:tc>
        <w:tc>
          <w:tcPr>
            <w:tcW w:w="2178" w:type="dxa"/>
            <w:tcMar/>
          </w:tcPr>
          <w:p w:rsidR="00931D15" w:rsidP="00931D15" w:rsidRDefault="005E0C31" w14:paraId="2223F02E" w14:textId="4FCD34EE">
            <w:pPr>
              <w:rPr>
                <w:rFonts w:ascii="Arial" w:hAnsi="Arial" w:cs="Arial" w:eastAsiaTheme="minorEastAsia"/>
              </w:rPr>
            </w:pPr>
            <w:r>
              <w:rPr>
                <w:rFonts w:ascii="Arial" w:hAnsi="Arial" w:cs="Arial" w:eastAsiaTheme="minorEastAsia"/>
              </w:rPr>
              <w:t>4</w:t>
            </w:r>
            <w:r w:rsidRPr="005E0C31">
              <w:rPr>
                <w:rFonts w:ascii="Arial" w:hAnsi="Arial" w:cs="Arial" w:eastAsiaTheme="minorEastAsia"/>
                <w:vertAlign w:val="superscript"/>
              </w:rPr>
              <w:t>th</w:t>
            </w:r>
            <w:r>
              <w:rPr>
                <w:rFonts w:ascii="Arial" w:hAnsi="Arial" w:cs="Arial" w:eastAsiaTheme="minorEastAsia"/>
              </w:rPr>
              <w:t xml:space="preserve"> September </w:t>
            </w:r>
            <w:r w:rsidR="008C307E">
              <w:rPr>
                <w:rFonts w:ascii="Arial" w:hAnsi="Arial" w:cs="Arial" w:eastAsiaTheme="minorEastAsia"/>
              </w:rPr>
              <w:t>2025.  5.00-7.00 v</w:t>
            </w:r>
            <w:r>
              <w:rPr>
                <w:rFonts w:ascii="Arial" w:hAnsi="Arial" w:cs="Arial" w:eastAsiaTheme="minorEastAsia"/>
              </w:rPr>
              <w:t xml:space="preserve">enue to be confirmed </w:t>
            </w:r>
          </w:p>
        </w:tc>
        <w:tc>
          <w:tcPr>
            <w:tcW w:w="889" w:type="dxa"/>
            <w:tcMar/>
          </w:tcPr>
          <w:p w:rsidRPr="008424E7" w:rsidR="00F43210" w:rsidP="00DC50CA" w:rsidRDefault="005E0C31" w14:paraId="57C1CCAE" w14:textId="721E8A1F">
            <w:pPr>
              <w:rPr>
                <w:rFonts w:ascii="Arial" w:hAnsi="Arial" w:cs="Arial" w:eastAsiaTheme="minorEastAsia"/>
              </w:rPr>
            </w:pPr>
            <w:r>
              <w:rPr>
                <w:rFonts w:ascii="Arial" w:hAnsi="Arial" w:cs="Arial" w:eastAsiaTheme="minorEastAsia"/>
              </w:rPr>
              <w:t>BB</w:t>
            </w:r>
          </w:p>
        </w:tc>
      </w:tr>
    </w:tbl>
    <w:p w:rsidRPr="004C5C5B" w:rsidR="004C5C5B" w:rsidP="004C5C5B" w:rsidRDefault="004C5C5B" w14:paraId="3A4D1DE3" w14:textId="77777777">
      <w:pPr>
        <w:rPr>
          <w:b/>
          <w:bCs/>
          <w:sz w:val="24"/>
          <w:szCs w:val="24"/>
        </w:rPr>
      </w:pPr>
    </w:p>
    <w:p w:rsidR="004C5C5B" w:rsidRDefault="004C5C5B" w14:paraId="6CE4E9A5" w14:textId="77777777"/>
    <w:sectPr w:rsidR="004C5C5B" w:rsidSect="0042168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45A"/>
    <w:multiLevelType w:val="hybridMultilevel"/>
    <w:tmpl w:val="1A1E53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A1B39"/>
    <w:multiLevelType w:val="hybridMultilevel"/>
    <w:tmpl w:val="1B3E94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19EF"/>
    <w:multiLevelType w:val="hybridMultilevel"/>
    <w:tmpl w:val="5930D7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65695"/>
    <w:multiLevelType w:val="hybridMultilevel"/>
    <w:tmpl w:val="B832CD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D16DA"/>
    <w:multiLevelType w:val="hybridMultilevel"/>
    <w:tmpl w:val="FC248096"/>
    <w:lvl w:ilvl="0" w:tplc="FFFFFFFF">
      <w:start w:val="1"/>
      <w:numFmt w:val="decimal"/>
      <w:lvlText w:val="%1."/>
      <w:lvlJc w:val="left"/>
      <w:pPr>
        <w:ind w:left="720" w:hanging="360"/>
      </w:pPr>
    </w:lvl>
    <w:lvl w:ilvl="1" w:tplc="FC10ACDE">
      <w:start w:val="1"/>
      <w:numFmt w:val="lowerLetter"/>
      <w:lvlText w:val="%2."/>
      <w:lvlJc w:val="left"/>
      <w:pPr>
        <w:ind w:left="1440" w:hanging="360"/>
      </w:pPr>
    </w:lvl>
    <w:lvl w:ilvl="2" w:tplc="546E974A">
      <w:start w:val="1"/>
      <w:numFmt w:val="lowerRoman"/>
      <w:lvlText w:val="%3."/>
      <w:lvlJc w:val="right"/>
      <w:pPr>
        <w:ind w:left="2160" w:hanging="180"/>
      </w:pPr>
    </w:lvl>
    <w:lvl w:ilvl="3" w:tplc="8916AA30">
      <w:start w:val="1"/>
      <w:numFmt w:val="decimal"/>
      <w:lvlText w:val="%4."/>
      <w:lvlJc w:val="left"/>
      <w:pPr>
        <w:ind w:left="2880" w:hanging="360"/>
      </w:pPr>
    </w:lvl>
    <w:lvl w:ilvl="4" w:tplc="75524E42">
      <w:start w:val="1"/>
      <w:numFmt w:val="lowerLetter"/>
      <w:lvlText w:val="%5."/>
      <w:lvlJc w:val="left"/>
      <w:pPr>
        <w:ind w:left="3600" w:hanging="360"/>
      </w:pPr>
    </w:lvl>
    <w:lvl w:ilvl="5" w:tplc="93F8F8F6">
      <w:start w:val="1"/>
      <w:numFmt w:val="lowerRoman"/>
      <w:lvlText w:val="%6."/>
      <w:lvlJc w:val="right"/>
      <w:pPr>
        <w:ind w:left="4320" w:hanging="180"/>
      </w:pPr>
    </w:lvl>
    <w:lvl w:ilvl="6" w:tplc="B3508DEA">
      <w:start w:val="1"/>
      <w:numFmt w:val="decimal"/>
      <w:lvlText w:val="%7."/>
      <w:lvlJc w:val="left"/>
      <w:pPr>
        <w:ind w:left="5040" w:hanging="360"/>
      </w:pPr>
    </w:lvl>
    <w:lvl w:ilvl="7" w:tplc="E96689C2">
      <w:start w:val="1"/>
      <w:numFmt w:val="lowerLetter"/>
      <w:lvlText w:val="%8."/>
      <w:lvlJc w:val="left"/>
      <w:pPr>
        <w:ind w:left="5760" w:hanging="360"/>
      </w:pPr>
    </w:lvl>
    <w:lvl w:ilvl="8" w:tplc="7DD6FEFE">
      <w:start w:val="1"/>
      <w:numFmt w:val="lowerRoman"/>
      <w:lvlText w:val="%9."/>
      <w:lvlJc w:val="right"/>
      <w:pPr>
        <w:ind w:left="6480" w:hanging="180"/>
      </w:pPr>
    </w:lvl>
  </w:abstractNum>
  <w:abstractNum w:abstractNumId="5" w15:restartNumberingAfterBreak="0">
    <w:nsid w:val="22F96B8D"/>
    <w:multiLevelType w:val="hybridMultilevel"/>
    <w:tmpl w:val="B844B8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40740"/>
    <w:multiLevelType w:val="hybridMultilevel"/>
    <w:tmpl w:val="879267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842200"/>
    <w:multiLevelType w:val="hybridMultilevel"/>
    <w:tmpl w:val="2B5230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3C0CB1"/>
    <w:multiLevelType w:val="hybridMultilevel"/>
    <w:tmpl w:val="6B2E4D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FC05A8"/>
    <w:multiLevelType w:val="hybridMultilevel"/>
    <w:tmpl w:val="1290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0541950">
    <w:abstractNumId w:val="9"/>
  </w:num>
  <w:num w:numId="2" w16cid:durableId="956762142">
    <w:abstractNumId w:val="4"/>
  </w:num>
  <w:num w:numId="3" w16cid:durableId="1756123814">
    <w:abstractNumId w:val="7"/>
  </w:num>
  <w:num w:numId="4" w16cid:durableId="849753985">
    <w:abstractNumId w:val="1"/>
  </w:num>
  <w:num w:numId="5" w16cid:durableId="1508713838">
    <w:abstractNumId w:val="6"/>
  </w:num>
  <w:num w:numId="6" w16cid:durableId="1199127769">
    <w:abstractNumId w:val="3"/>
  </w:num>
  <w:num w:numId="7" w16cid:durableId="945188831">
    <w:abstractNumId w:val="2"/>
  </w:num>
  <w:num w:numId="8" w16cid:durableId="1534928463">
    <w:abstractNumId w:val="5"/>
  </w:num>
  <w:num w:numId="9" w16cid:durableId="1505785321">
    <w:abstractNumId w:val="8"/>
  </w:num>
  <w:num w:numId="10" w16cid:durableId="83041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5B"/>
    <w:rsid w:val="0000623B"/>
    <w:rsid w:val="000545AD"/>
    <w:rsid w:val="00073BA7"/>
    <w:rsid w:val="000A338C"/>
    <w:rsid w:val="000D68BA"/>
    <w:rsid w:val="001046D1"/>
    <w:rsid w:val="00163C1D"/>
    <w:rsid w:val="00165AF0"/>
    <w:rsid w:val="00186070"/>
    <w:rsid w:val="001C332F"/>
    <w:rsid w:val="001D7B0C"/>
    <w:rsid w:val="002136C6"/>
    <w:rsid w:val="00317A0F"/>
    <w:rsid w:val="0035201F"/>
    <w:rsid w:val="00393BA0"/>
    <w:rsid w:val="003B0C53"/>
    <w:rsid w:val="0040104B"/>
    <w:rsid w:val="00421685"/>
    <w:rsid w:val="004450BE"/>
    <w:rsid w:val="00445682"/>
    <w:rsid w:val="0048738D"/>
    <w:rsid w:val="004C4232"/>
    <w:rsid w:val="004C5C5B"/>
    <w:rsid w:val="004C6A4B"/>
    <w:rsid w:val="00585ED9"/>
    <w:rsid w:val="005966FC"/>
    <w:rsid w:val="005E0C31"/>
    <w:rsid w:val="00612EEA"/>
    <w:rsid w:val="006B6739"/>
    <w:rsid w:val="006C4AC7"/>
    <w:rsid w:val="007641D1"/>
    <w:rsid w:val="007A52F0"/>
    <w:rsid w:val="007B015D"/>
    <w:rsid w:val="007D6794"/>
    <w:rsid w:val="007E4E1D"/>
    <w:rsid w:val="008422F9"/>
    <w:rsid w:val="0084723D"/>
    <w:rsid w:val="008C307E"/>
    <w:rsid w:val="009028AD"/>
    <w:rsid w:val="00931D15"/>
    <w:rsid w:val="009352D5"/>
    <w:rsid w:val="0098548A"/>
    <w:rsid w:val="00991AC8"/>
    <w:rsid w:val="00A06668"/>
    <w:rsid w:val="00A14139"/>
    <w:rsid w:val="00A5246E"/>
    <w:rsid w:val="00AB51F3"/>
    <w:rsid w:val="00AD0545"/>
    <w:rsid w:val="00B60A47"/>
    <w:rsid w:val="00B826A9"/>
    <w:rsid w:val="00C37362"/>
    <w:rsid w:val="00C71130"/>
    <w:rsid w:val="00CD0D09"/>
    <w:rsid w:val="00D275C5"/>
    <w:rsid w:val="00D3141C"/>
    <w:rsid w:val="00D82814"/>
    <w:rsid w:val="00DF68A4"/>
    <w:rsid w:val="00E02D89"/>
    <w:rsid w:val="00E24275"/>
    <w:rsid w:val="00E41D2F"/>
    <w:rsid w:val="00E5476F"/>
    <w:rsid w:val="00E679E5"/>
    <w:rsid w:val="00E732F0"/>
    <w:rsid w:val="00E8134B"/>
    <w:rsid w:val="00EB1F17"/>
    <w:rsid w:val="00F30C00"/>
    <w:rsid w:val="00F43210"/>
    <w:rsid w:val="00F52CFB"/>
    <w:rsid w:val="00F55177"/>
    <w:rsid w:val="00FD24F4"/>
    <w:rsid w:val="252AB102"/>
    <w:rsid w:val="421D6390"/>
    <w:rsid w:val="4D3D0A87"/>
    <w:rsid w:val="5331DE0F"/>
    <w:rsid w:val="57FC713A"/>
    <w:rsid w:val="5D66F47D"/>
    <w:rsid w:val="689290B5"/>
    <w:rsid w:val="6B97FDC1"/>
    <w:rsid w:val="7779FC66"/>
    <w:rsid w:val="7A57A45E"/>
    <w:rsid w:val="7AD11C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2924"/>
  <w15:chartTrackingRefBased/>
  <w15:docId w15:val="{C00ED806-1ED7-472D-95B5-81FE90BD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C5C5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C5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C5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5C5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C5C5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C5C5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C5C5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C5C5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C5C5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C5C5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C5C5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C5C5B"/>
    <w:rPr>
      <w:rFonts w:eastAsiaTheme="majorEastAsia" w:cstheme="majorBidi"/>
      <w:color w:val="272727" w:themeColor="text1" w:themeTint="D8"/>
    </w:rPr>
  </w:style>
  <w:style w:type="paragraph" w:styleId="Title">
    <w:name w:val="Title"/>
    <w:basedOn w:val="Normal"/>
    <w:next w:val="Normal"/>
    <w:link w:val="TitleChar"/>
    <w:uiPriority w:val="10"/>
    <w:qFormat/>
    <w:rsid w:val="004C5C5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C5C5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C5C5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C5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C5B"/>
    <w:pPr>
      <w:spacing w:before="160"/>
      <w:jc w:val="center"/>
    </w:pPr>
    <w:rPr>
      <w:i/>
      <w:iCs/>
      <w:color w:val="404040" w:themeColor="text1" w:themeTint="BF"/>
    </w:rPr>
  </w:style>
  <w:style w:type="character" w:styleId="QuoteChar" w:customStyle="1">
    <w:name w:val="Quote Char"/>
    <w:basedOn w:val="DefaultParagraphFont"/>
    <w:link w:val="Quote"/>
    <w:uiPriority w:val="29"/>
    <w:rsid w:val="004C5C5B"/>
    <w:rPr>
      <w:i/>
      <w:iCs/>
      <w:color w:val="404040" w:themeColor="text1" w:themeTint="BF"/>
    </w:rPr>
  </w:style>
  <w:style w:type="paragraph" w:styleId="ListParagraph">
    <w:name w:val="List Paragraph"/>
    <w:basedOn w:val="Normal"/>
    <w:uiPriority w:val="34"/>
    <w:qFormat/>
    <w:rsid w:val="004C5C5B"/>
    <w:pPr>
      <w:ind w:left="720"/>
      <w:contextualSpacing/>
    </w:pPr>
  </w:style>
  <w:style w:type="character" w:styleId="IntenseEmphasis">
    <w:name w:val="Intense Emphasis"/>
    <w:basedOn w:val="DefaultParagraphFont"/>
    <w:uiPriority w:val="21"/>
    <w:qFormat/>
    <w:rsid w:val="004C5C5B"/>
    <w:rPr>
      <w:i/>
      <w:iCs/>
      <w:color w:val="0F4761" w:themeColor="accent1" w:themeShade="BF"/>
    </w:rPr>
  </w:style>
  <w:style w:type="paragraph" w:styleId="IntenseQuote">
    <w:name w:val="Intense Quote"/>
    <w:basedOn w:val="Normal"/>
    <w:next w:val="Normal"/>
    <w:link w:val="IntenseQuoteChar"/>
    <w:uiPriority w:val="30"/>
    <w:qFormat/>
    <w:rsid w:val="004C5C5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C5C5B"/>
    <w:rPr>
      <w:i/>
      <w:iCs/>
      <w:color w:val="0F4761" w:themeColor="accent1" w:themeShade="BF"/>
    </w:rPr>
  </w:style>
  <w:style w:type="character" w:styleId="IntenseReference">
    <w:name w:val="Intense Reference"/>
    <w:basedOn w:val="DefaultParagraphFont"/>
    <w:uiPriority w:val="32"/>
    <w:qFormat/>
    <w:rsid w:val="004C5C5B"/>
    <w:rPr>
      <w:b/>
      <w:bCs/>
      <w:smallCaps/>
      <w:color w:val="0F4761" w:themeColor="accent1" w:themeShade="BF"/>
      <w:spacing w:val="5"/>
    </w:rPr>
  </w:style>
  <w:style w:type="table" w:styleId="TableGridLight">
    <w:name w:val="Grid Table Light"/>
    <w:basedOn w:val="TableNormal"/>
    <w:uiPriority w:val="40"/>
    <w:rsid w:val="00F43210"/>
    <w:pPr>
      <w:spacing w:after="0" w:line="240" w:lineRule="auto"/>
    </w:pPr>
    <w:rPr>
      <w:kern w:val="0"/>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
    <w:name w:val="Hyperlink"/>
    <w:basedOn w:val="DefaultParagraphFont"/>
    <w:uiPriority w:val="99"/>
    <w:unhideWhenUsed/>
    <w:rsid w:val="0035201F"/>
    <w:rPr>
      <w:color w:val="467886" w:themeColor="hyperlink"/>
      <w:u w:val="single"/>
    </w:rPr>
  </w:style>
  <w:style w:type="character" w:styleId="UnresolvedMention">
    <w:name w:val="Unresolved Mention"/>
    <w:basedOn w:val="DefaultParagraphFont"/>
    <w:uiPriority w:val="99"/>
    <w:semiHidden/>
    <w:unhideWhenUsed/>
    <w:rsid w:val="0035201F"/>
    <w:rPr>
      <w:color w:val="605E5C"/>
      <w:shd w:val="clear" w:color="auto" w:fill="E1DFDD"/>
    </w:rPr>
  </w:style>
  <w:style w:type="paragraph" w:styleId="Revision">
    <w:name w:val="Revision"/>
    <w:hidden/>
    <w:uiPriority w:val="99"/>
    <w:semiHidden/>
    <w:rsid w:val="00B60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edworthheathcc@gmail.c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maria.bailey@nuneatonandbedworth.gov.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989C45DF24FF4BB922135F58E2D003" ma:contentTypeVersion="9" ma:contentTypeDescription="Create a new document." ma:contentTypeScope="" ma:versionID="fa2bf6f710091132e817b5dd42424ffe">
  <xsd:schema xmlns:xsd="http://www.w3.org/2001/XMLSchema" xmlns:xs="http://www.w3.org/2001/XMLSchema" xmlns:p="http://schemas.microsoft.com/office/2006/metadata/properties" xmlns:ns3="e18f2a31-7c7a-40ac-bcc9-04a8328f2091" targetNamespace="http://schemas.microsoft.com/office/2006/metadata/properties" ma:root="true" ma:fieldsID="f34f30d2a5d546dea68586127a2dedf9" ns3:_="">
    <xsd:import namespace="e18f2a31-7c7a-40ac-bcc9-04a8328f209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f2a31-7c7a-40ac-bcc9-04a8328f209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2F676-33B8-46C2-B7D1-0F9FFA2F32A7}">
  <ds:schemaRefs>
    <ds:schemaRef ds:uri="http://schemas.microsoft.com/office/infopath/2007/PartnerControls"/>
    <ds:schemaRef ds:uri="e18f2a31-7c7a-40ac-bcc9-04a8328f2091"/>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6AE0931-73C1-4DEB-8568-151187C96256}">
  <ds:schemaRefs>
    <ds:schemaRef ds:uri="http://schemas.microsoft.com/sharepoint/v3/contenttype/forms"/>
  </ds:schemaRefs>
</ds:datastoreItem>
</file>

<file path=customXml/itemProps3.xml><?xml version="1.0" encoding="utf-8"?>
<ds:datastoreItem xmlns:ds="http://schemas.openxmlformats.org/officeDocument/2006/customXml" ds:itemID="{73A311C5-36CB-4506-9009-DF4BAE4A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f2a31-7c7a-40ac-bcc9-04a8328f2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 Ingleston</dc:creator>
  <keywords/>
  <dc:description/>
  <lastModifiedBy>Alison White</lastModifiedBy>
  <revision>3</revision>
  <dcterms:created xsi:type="dcterms:W3CDTF">2025-08-06T06:04:00.0000000Z</dcterms:created>
  <dcterms:modified xsi:type="dcterms:W3CDTF">2025-08-28T15:36:23.0934260Z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0x010100AB989C45DF24FF4BB922135F58E2D003</vt:lpwstr>
  </property>
</Properties>
</file>